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ED41" w14:textId="77777777" w:rsidR="004A6FB6" w:rsidRDefault="004A6FB6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48EC320A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A6FB6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4A6FB6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42E5C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F8318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56FF5">
        <w:rPr>
          <w:rFonts w:asciiTheme="minorHAnsi" w:hAnsiTheme="minorHAnsi" w:cstheme="minorHAnsi"/>
          <w:bCs/>
          <w:color w:val="auto"/>
          <w:sz w:val="22"/>
          <w:szCs w:val="22"/>
        </w:rPr>
        <w:t>grudnia</w:t>
      </w:r>
      <w:r w:rsidR="00F8318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2024 r.</w:t>
      </w:r>
    </w:p>
    <w:p w14:paraId="45198AA5" w14:textId="77777777" w:rsidR="00594E39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5F7474AE" w14:textId="77777777" w:rsidR="004A6FB6" w:rsidRPr="00645463" w:rsidRDefault="004A6FB6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7C09A797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756FF5">
        <w:rPr>
          <w:rFonts w:asciiTheme="minorHAnsi" w:hAnsiTheme="minorHAnsi" w:cstheme="minorHAnsi"/>
          <w:b/>
          <w:sz w:val="22"/>
          <w:szCs w:val="22"/>
        </w:rPr>
        <w:t>Sprawa:</w:t>
      </w:r>
      <w:r w:rsidRPr="00756FF5">
        <w:rPr>
          <w:rFonts w:asciiTheme="minorHAnsi" w:hAnsiTheme="minorHAnsi" w:cstheme="minorHAnsi"/>
          <w:sz w:val="22"/>
          <w:szCs w:val="22"/>
        </w:rPr>
        <w:t xml:space="preserve"> </w:t>
      </w:r>
      <w:r w:rsidRPr="00756FF5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 w:rsidRPr="00756FF5">
        <w:rPr>
          <w:rFonts w:asciiTheme="minorHAnsi" w:hAnsiTheme="minorHAnsi" w:cstheme="minorHAnsi"/>
          <w:b/>
          <w:bCs/>
          <w:sz w:val="22"/>
          <w:szCs w:val="22"/>
        </w:rPr>
        <w:t>.60.D</w:t>
      </w:r>
      <w:r w:rsidR="00F8318A" w:rsidRPr="00756FF5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61453B" w:rsidRPr="00756FF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6FF5" w:rsidRPr="00756FF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61453B" w:rsidRPr="00756FF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 w:rsidRPr="00756FF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 w:rsidRPr="00756FF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8318A" w:rsidRPr="00756FF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>Dotyczy: postępowania o udzielenie zamówienia sektorowego (robota budowlana), nie podlegającego pod ustawę prawo zamówień publicznych na podstawie art. 2 ust. 1 pkt 2) w związku z art. 5 ust. 4 pkt 3) ustawy p.z.p.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488D56D1" w:rsidR="005C72FE" w:rsidRPr="00B078F3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  <w:r w:rsidR="00B078F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PO MODYFIKACJI Z DN. 11.12.2024 r. 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108A30" w14:textId="77777777" w:rsidR="00EB3256" w:rsidRPr="00EB3256" w:rsidRDefault="00EB3256" w:rsidP="004A6FB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Hlk160523219"/>
      <w:r w:rsidRPr="00EB3256">
        <w:rPr>
          <w:rFonts w:ascii="Calibri" w:hAnsi="Calibri" w:cs="Calibri"/>
          <w:b/>
          <w:sz w:val="22"/>
          <w:szCs w:val="22"/>
        </w:rPr>
        <w:t>„MODERNIZACJA INSTALACJI BIOMASOWEJ 7,4 MW -WYKONANIE/DOSTAWA I MONTAŻ EKONOMIZERA WODA – SPALINY W ZESPOLE KOTŁOWNI MILENIUM W NOWYM SĄCZU”</w:t>
      </w:r>
      <w:bookmarkEnd w:id="0"/>
    </w:p>
    <w:p w14:paraId="1A41069C" w14:textId="77777777" w:rsidR="00F8318A" w:rsidRDefault="00F8318A" w:rsidP="00F8318A">
      <w:pPr>
        <w:pStyle w:val="Akapitzlist"/>
        <w:numPr>
          <w:ilvl w:val="0"/>
          <w:numId w:val="15"/>
        </w:numPr>
        <w:spacing w:line="264" w:lineRule="auto"/>
        <w:ind w:left="0"/>
        <w:jc w:val="center"/>
        <w:rPr>
          <w:rFonts w:ascii="Calibri" w:hAnsi="Calibri" w:cs="Calibri"/>
          <w:sz w:val="22"/>
          <w:szCs w:val="22"/>
        </w:rPr>
      </w:pPr>
    </w:p>
    <w:p w14:paraId="2BD5A357" w14:textId="48BDF133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213E6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1" w:name="__DdeLink__1254_71378695"/>
      <w:r w:rsidRPr="001213E6">
        <w:rPr>
          <w:rFonts w:ascii="Calibri" w:hAnsi="Calibri" w:cs="Calibri"/>
          <w:sz w:val="22"/>
          <w:szCs w:val="22"/>
        </w:rPr>
        <w:t xml:space="preserve">wg „Regulaminu udzielania zamówień MPEC Sp. z o.o. w Nowym Sączu” </w:t>
      </w:r>
      <w:bookmarkEnd w:id="1"/>
      <w:r w:rsidRPr="001213E6">
        <w:rPr>
          <w:rFonts w:ascii="Calibri" w:hAnsi="Calibri" w:cs="Calibri"/>
          <w:sz w:val="22"/>
          <w:szCs w:val="22"/>
        </w:rPr>
        <w:t>– zamieszczonego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>na stronie internetowej oraz do wglądu w siedzibie Zamawiającego.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02B00797" w:rsidR="000432C4" w:rsidRPr="007E55A2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4A6FB6"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1</w:t>
      </w:r>
      <w:r w:rsidR="00B42E5C"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8</w:t>
      </w:r>
      <w:r w:rsidR="00756FF5"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grudnia </w:t>
      </w:r>
      <w:r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202</w:t>
      </w:r>
      <w:r w:rsidR="00F8318A"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4</w:t>
      </w:r>
      <w:r w:rsidRPr="0078262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r</w:t>
      </w:r>
      <w:r w:rsidR="0078262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62ED1" w:rsidRPr="00C62ED1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 grudnia 2024 r.</w:t>
      </w:r>
      <w:r w:rsidR="00C62ED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o godz. 1</w:t>
      </w:r>
      <w:r w:rsidR="00DA0263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D360C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7E772A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4A6FB6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88F833" w14:textId="443E84AF" w:rsidR="00B45877" w:rsidRPr="00EB3256" w:rsidRDefault="00B45877" w:rsidP="004A6FB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2" w:name="_Hlk83730916"/>
      <w:r w:rsidRPr="00EB3256">
        <w:rPr>
          <w:rFonts w:ascii="Calibri" w:hAnsi="Calibri" w:cs="Calibri"/>
          <w:color w:val="000000"/>
          <w:sz w:val="22"/>
          <w:szCs w:val="22"/>
        </w:rPr>
        <w:t xml:space="preserve">Przedmiotem zamówienia jest wykonanie zadania pn.: </w:t>
      </w:r>
      <w:r w:rsidR="00EB3256" w:rsidRPr="00EB3256">
        <w:rPr>
          <w:rFonts w:ascii="Calibri" w:hAnsi="Calibri" w:cs="Calibri"/>
          <w:b/>
          <w:sz w:val="22"/>
          <w:szCs w:val="22"/>
        </w:rPr>
        <w:t>„MODERNIZACJA INSTALACJI BIOMASOWEJ 7,4 MW -WYKONANIE/DOSTAWA I MONTAŻ EKONOMIZERA WODA – SPALINY W ZESPOLE KOTŁOWNI MILENIUM W NOWYM SĄCZU”</w:t>
      </w:r>
      <w:r w:rsidR="00EB3256">
        <w:rPr>
          <w:rFonts w:ascii="Calibri" w:hAnsi="Calibri" w:cs="Calibri"/>
          <w:b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wg postanowień SIWZ i załączników do SIWZ.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bookmarkEnd w:id="2"/>
    <w:p w14:paraId="34A68E20" w14:textId="77777777" w:rsidR="00B45877" w:rsidRPr="00247891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A7340B" w14:textId="77777777" w:rsidR="00B45877" w:rsidRDefault="00B45877" w:rsidP="00B45877">
      <w:pPr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>Kody CPV:</w:t>
      </w:r>
    </w:p>
    <w:p w14:paraId="44169C28" w14:textId="77777777" w:rsidR="00EB3256" w:rsidRDefault="00EB3256" w:rsidP="00EB32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221BE4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CPV 45251200-3 – </w:t>
      </w:r>
      <w:r w:rsidRPr="00F053E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Roboty budowlane w zakresie ciepłowni</w:t>
      </w:r>
    </w:p>
    <w:p w14:paraId="65AA5918" w14:textId="77777777" w:rsidR="001213E6" w:rsidRPr="00D26AF0" w:rsidRDefault="001213E6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4A6FB6" w:rsidRDefault="00D2397C" w:rsidP="004A6FB6">
      <w:pPr>
        <w:pStyle w:val="Tekstpodstawowy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6FB6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4A6FB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7329976" w14:textId="0B62B1D7" w:rsidR="00EB3256" w:rsidRPr="004A6FB6" w:rsidRDefault="00EB3256" w:rsidP="004A6FB6">
      <w:pPr>
        <w:pStyle w:val="Akapitzlist"/>
        <w:widowControl w:val="0"/>
        <w:numPr>
          <w:ilvl w:val="1"/>
          <w:numId w:val="18"/>
        </w:numPr>
        <w:tabs>
          <w:tab w:val="clear" w:pos="1080"/>
          <w:tab w:val="num" w:pos="720"/>
          <w:tab w:val="left" w:pos="1710"/>
          <w:tab w:val="left" w:pos="1711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18"/>
        </w:rPr>
      </w:pPr>
      <w:bookmarkStart w:id="3" w:name="_Hlk137731819"/>
      <w:r w:rsidRPr="004A6FB6">
        <w:rPr>
          <w:rFonts w:asciiTheme="minorHAnsi" w:hAnsiTheme="minorHAnsi" w:cstheme="minorHAnsi"/>
          <w:sz w:val="22"/>
          <w:szCs w:val="22"/>
        </w:rPr>
        <w:t>Wykonanie uzgodnień oraz wykonanie dokumentacji technicznej wraz z planem bezpieczeństwa i</w:t>
      </w:r>
      <w:r w:rsidR="004A6FB6" w:rsidRPr="004A6FB6">
        <w:rPr>
          <w:rFonts w:asciiTheme="minorHAnsi" w:hAnsiTheme="minorHAnsi" w:cstheme="minorHAnsi"/>
          <w:sz w:val="22"/>
          <w:szCs w:val="22"/>
        </w:rPr>
        <w:t> </w:t>
      </w:r>
      <w:r w:rsidRPr="004A6FB6">
        <w:rPr>
          <w:rFonts w:asciiTheme="minorHAnsi" w:hAnsiTheme="minorHAnsi" w:cstheme="minorHAnsi"/>
          <w:sz w:val="22"/>
          <w:szCs w:val="22"/>
        </w:rPr>
        <w:t xml:space="preserve">ochrony zdrowia (dokumentacja BIOZ) dla projektowanego zadania </w:t>
      </w:r>
      <w:r w:rsidR="0097375B" w:rsidRPr="004A6FB6">
        <w:rPr>
          <w:rFonts w:asciiTheme="minorHAnsi" w:hAnsiTheme="minorHAnsi" w:cstheme="minorHAnsi"/>
          <w:sz w:val="22"/>
          <w:szCs w:val="22"/>
        </w:rPr>
        <w:t>–</w:t>
      </w:r>
      <w:r w:rsidR="00A10714">
        <w:rPr>
          <w:rFonts w:asciiTheme="minorHAnsi" w:hAnsiTheme="minorHAnsi" w:cstheme="minorHAnsi"/>
          <w:sz w:val="22"/>
          <w:szCs w:val="22"/>
        </w:rPr>
        <w:t xml:space="preserve"> do</w:t>
      </w:r>
      <w:r w:rsidRPr="004A6FB6">
        <w:rPr>
          <w:rFonts w:asciiTheme="minorHAnsi" w:hAnsiTheme="minorHAnsi" w:cstheme="minorHAnsi"/>
          <w:sz w:val="22"/>
          <w:szCs w:val="22"/>
        </w:rPr>
        <w:t xml:space="preserve"> </w:t>
      </w:r>
      <w:r w:rsidR="00A10714">
        <w:rPr>
          <w:rFonts w:asciiTheme="minorHAnsi" w:hAnsiTheme="minorHAnsi" w:cstheme="minorHAnsi"/>
          <w:b/>
          <w:bCs/>
          <w:sz w:val="22"/>
          <w:szCs w:val="22"/>
        </w:rPr>
        <w:t>trzech miesięcy od daty podpisania umowy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361D68" w14:textId="503650E6" w:rsidR="00EB3256" w:rsidRPr="004A6FB6" w:rsidRDefault="00EB3256" w:rsidP="004A6FB6">
      <w:pPr>
        <w:pStyle w:val="Akapitzlist"/>
        <w:widowControl w:val="0"/>
        <w:numPr>
          <w:ilvl w:val="1"/>
          <w:numId w:val="18"/>
        </w:numPr>
        <w:tabs>
          <w:tab w:val="clear" w:pos="1080"/>
          <w:tab w:val="num" w:pos="720"/>
          <w:tab w:val="left" w:pos="1710"/>
          <w:tab w:val="left" w:pos="1711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18"/>
        </w:rPr>
      </w:pPr>
      <w:r w:rsidRPr="004A6FB6">
        <w:rPr>
          <w:rFonts w:asciiTheme="minorHAnsi" w:hAnsiTheme="minorHAnsi" w:cstheme="minorHAnsi"/>
          <w:sz w:val="22"/>
          <w:szCs w:val="22"/>
        </w:rPr>
        <w:t xml:space="preserve">Prace budowlane, montaż nowego ekonomizera z niezbędnymi odbiorami, badaniami i próbami </w:t>
      </w:r>
      <w:bookmarkStart w:id="4" w:name="_Hlk160525890"/>
      <w:r w:rsidRPr="004A6FB6">
        <w:rPr>
          <w:rFonts w:asciiTheme="minorHAnsi" w:hAnsiTheme="minorHAnsi" w:cstheme="minorHAnsi"/>
          <w:sz w:val="22"/>
          <w:szCs w:val="22"/>
        </w:rPr>
        <w:t xml:space="preserve">- 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30.09.2025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bookmarkEnd w:id="4"/>
      <w:r w:rsidRPr="004A6FB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612FAF1" w14:textId="49995BE2" w:rsidR="00EB3256" w:rsidRPr="004A6FB6" w:rsidRDefault="00EB3256" w:rsidP="004A6FB6">
      <w:pPr>
        <w:pStyle w:val="Akapitzlist"/>
        <w:widowControl w:val="0"/>
        <w:numPr>
          <w:ilvl w:val="1"/>
          <w:numId w:val="18"/>
        </w:numPr>
        <w:tabs>
          <w:tab w:val="clear" w:pos="1080"/>
          <w:tab w:val="num" w:pos="720"/>
          <w:tab w:val="left" w:pos="1710"/>
          <w:tab w:val="left" w:pos="1711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18"/>
        </w:rPr>
      </w:pPr>
      <w:r w:rsidRPr="004A6FB6">
        <w:rPr>
          <w:rFonts w:asciiTheme="minorHAnsi" w:hAnsiTheme="minorHAnsi" w:cstheme="minorHAnsi"/>
          <w:sz w:val="22"/>
          <w:szCs w:val="22"/>
        </w:rPr>
        <w:t>Zakończenie prac w systemach sterowania wprowadzenie danych do systemu nadrzędnego i odbiór UDT i przekazanie wszystkich dokumentów -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2DF896E" w14:textId="77777777" w:rsidR="00F8318A" w:rsidRDefault="00F8318A" w:rsidP="00F8318A">
      <w:pPr>
        <w:spacing w:after="25"/>
        <w:ind w:right="47"/>
        <w:jc w:val="both"/>
        <w:rPr>
          <w:rFonts w:ascii="Calibri" w:hAnsi="Calibri"/>
          <w:color w:val="000000"/>
          <w:sz w:val="22"/>
        </w:rPr>
      </w:pPr>
    </w:p>
    <w:bookmarkEnd w:id="3"/>
    <w:p w14:paraId="014A592F" w14:textId="43C9EFC3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C9D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EB325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91C9D">
        <w:rPr>
          <w:rFonts w:asciiTheme="minorHAnsi" w:hAnsiTheme="minorHAnsi" w:cstheme="minorHAnsi"/>
          <w:color w:val="auto"/>
          <w:sz w:val="22"/>
          <w:szCs w:val="22"/>
        </w:rPr>
        <w:t>0.000,00 zł</w:t>
      </w:r>
    </w:p>
    <w:p w14:paraId="50F41D7B" w14:textId="77777777" w:rsidR="00F8318A" w:rsidRPr="00247891" w:rsidRDefault="00F8318A" w:rsidP="00F8318A">
      <w:pPr>
        <w:tabs>
          <w:tab w:val="left" w:pos="426"/>
        </w:tabs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7891">
        <w:rPr>
          <w:rFonts w:ascii="Calibri" w:hAnsi="Calibri" w:cs="Calibri"/>
          <w:color w:val="000000"/>
          <w:sz w:val="22"/>
          <w:szCs w:val="22"/>
        </w:rPr>
        <w:t>Przy wyborze oferty Zamawiający będzie się kierował następującym kryterium:</w:t>
      </w:r>
    </w:p>
    <w:p w14:paraId="11AE04D1" w14:textId="401BC7A2" w:rsidR="00A4786C" w:rsidRPr="00E04E32" w:rsidRDefault="00F8318A" w:rsidP="00F8318A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>Najniższa łączna cena ofertowa (brutto) -100 pkt</w:t>
      </w: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3DF5F73F" w14:textId="77777777" w:rsidR="00EB3256" w:rsidRPr="00B32DAB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1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>
        <w:rPr>
          <w:rFonts w:ascii="Calibri" w:hAnsi="Calibri" w:cs="Calibri"/>
          <w:sz w:val="22"/>
          <w:szCs w:val="22"/>
        </w:rPr>
        <w:t xml:space="preserve"> Opis przedmiotu zamówienia.</w:t>
      </w:r>
    </w:p>
    <w:p w14:paraId="201AF266" w14:textId="77777777" w:rsidR="00EB3256" w:rsidRPr="00B32DAB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2</w:t>
      </w:r>
      <w:r w:rsidRPr="00B32DAB"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>formularz „OFERTA”,</w:t>
      </w:r>
    </w:p>
    <w:p w14:paraId="44D1E39C" w14:textId="77777777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3</w:t>
      </w:r>
      <w:r w:rsidRPr="00B32DAB"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>wzór umowy</w:t>
      </w:r>
      <w:r>
        <w:rPr>
          <w:rFonts w:ascii="Calibri" w:hAnsi="Calibri" w:cs="Calibri"/>
          <w:sz w:val="22"/>
          <w:szCs w:val="22"/>
        </w:rPr>
        <w:t>,</w:t>
      </w:r>
    </w:p>
    <w:p w14:paraId="4315A61F" w14:textId="542679E1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4 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oświadczenie o polisie OC,</w:t>
      </w:r>
    </w:p>
    <w:p w14:paraId="3092D3EC" w14:textId="7C90D879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94269">
        <w:rPr>
          <w:rFonts w:ascii="Calibri" w:hAnsi="Calibri" w:cs="Calibri"/>
          <w:sz w:val="22"/>
          <w:szCs w:val="22"/>
        </w:rPr>
        <w:t>zał</w:t>
      </w:r>
      <w:r>
        <w:rPr>
          <w:rFonts w:ascii="Calibri" w:hAnsi="Calibri" w:cs="Calibri"/>
          <w:sz w:val="22"/>
          <w:szCs w:val="22"/>
        </w:rPr>
        <w:t>.</w:t>
      </w:r>
      <w:r w:rsidRPr="00694269">
        <w:rPr>
          <w:rFonts w:ascii="Calibri" w:hAnsi="Calibri" w:cs="Calibri"/>
          <w:sz w:val="22"/>
          <w:szCs w:val="22"/>
        </w:rPr>
        <w:t xml:space="preserve"> nr 5 </w:t>
      </w:r>
      <w:r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 wykaz wykonanych robót,</w:t>
      </w:r>
    </w:p>
    <w:p w14:paraId="0BD8C45A" w14:textId="3E090EFD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6 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schemat,</w:t>
      </w:r>
    </w:p>
    <w:p w14:paraId="15F16C57" w14:textId="77777777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7  – protokół z odbycia wizji lokalnej,</w:t>
      </w:r>
    </w:p>
    <w:p w14:paraId="5FB08D6E" w14:textId="200BA5AA" w:rsidR="005D3F1B" w:rsidRDefault="005D3F1B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8 – harmonogram rzeczowo-finansowy,</w:t>
      </w:r>
    </w:p>
    <w:p w14:paraId="5E82B442" w14:textId="61F3E175" w:rsidR="0015537E" w:rsidRPr="005D3F1B" w:rsidRDefault="00EB3256" w:rsidP="005D3F1B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</w:t>
      </w:r>
      <w:r w:rsidR="005D3F1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informacja RODO</w:t>
      </w:r>
      <w:r w:rsidR="005D3F1B">
        <w:rPr>
          <w:rFonts w:ascii="Calibri" w:hAnsi="Calibri" w:cs="Calibri"/>
          <w:sz w:val="22"/>
          <w:szCs w:val="22"/>
        </w:rPr>
        <w:t>.</w:t>
      </w:r>
    </w:p>
    <w:sectPr w:rsidR="0015537E" w:rsidRPr="005D3F1B" w:rsidSect="002C7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1AAFC" w14:textId="77777777" w:rsidR="0063221C" w:rsidRDefault="0063221C" w:rsidP="00D26AF0">
      <w:r>
        <w:separator/>
      </w:r>
    </w:p>
  </w:endnote>
  <w:endnote w:type="continuationSeparator" w:id="0">
    <w:p w14:paraId="64A84CF2" w14:textId="77777777" w:rsidR="0063221C" w:rsidRDefault="0063221C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4967901"/>
      <w:docPartObj>
        <w:docPartGallery w:val="Page Numbers (Bottom of Page)"/>
        <w:docPartUnique/>
      </w:docPartObj>
    </w:sdtPr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9D72" w14:textId="77777777" w:rsidR="0063221C" w:rsidRDefault="0063221C" w:rsidP="00D26AF0">
      <w:r>
        <w:separator/>
      </w:r>
    </w:p>
  </w:footnote>
  <w:footnote w:type="continuationSeparator" w:id="0">
    <w:p w14:paraId="7316588A" w14:textId="77777777" w:rsidR="0063221C" w:rsidRDefault="0063221C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00000005"/>
    <w:multiLevelType w:val="singleLevel"/>
    <w:tmpl w:val="0000000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B81AB4"/>
    <w:multiLevelType w:val="hybridMultilevel"/>
    <w:tmpl w:val="2D56B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8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9400">
    <w:abstractNumId w:val="2"/>
  </w:num>
  <w:num w:numId="2" w16cid:durableId="1203982830">
    <w:abstractNumId w:val="8"/>
  </w:num>
  <w:num w:numId="3" w16cid:durableId="189032304">
    <w:abstractNumId w:val="12"/>
  </w:num>
  <w:num w:numId="4" w16cid:durableId="137770461">
    <w:abstractNumId w:val="13"/>
  </w:num>
  <w:num w:numId="5" w16cid:durableId="1726373122">
    <w:abstractNumId w:val="3"/>
  </w:num>
  <w:num w:numId="6" w16cid:durableId="1414623337">
    <w:abstractNumId w:val="4"/>
  </w:num>
  <w:num w:numId="7" w16cid:durableId="884756548">
    <w:abstractNumId w:val="17"/>
  </w:num>
  <w:num w:numId="8" w16cid:durableId="1701736936">
    <w:abstractNumId w:val="16"/>
  </w:num>
  <w:num w:numId="9" w16cid:durableId="1240016012">
    <w:abstractNumId w:val="15"/>
  </w:num>
  <w:num w:numId="10" w16cid:durableId="867373868">
    <w:abstractNumId w:val="14"/>
  </w:num>
  <w:num w:numId="11" w16cid:durableId="1260718894">
    <w:abstractNumId w:val="10"/>
  </w:num>
  <w:num w:numId="12" w16cid:durableId="2029527202">
    <w:abstractNumId w:val="11"/>
  </w:num>
  <w:num w:numId="13" w16cid:durableId="3647894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1947759">
    <w:abstractNumId w:val="6"/>
  </w:num>
  <w:num w:numId="15" w16cid:durableId="1032875264">
    <w:abstractNumId w:val="7"/>
  </w:num>
  <w:num w:numId="16" w16cid:durableId="1877040085">
    <w:abstractNumId w:val="0"/>
  </w:num>
  <w:num w:numId="17" w16cid:durableId="814226624">
    <w:abstractNumId w:val="5"/>
  </w:num>
  <w:num w:numId="18" w16cid:durableId="45672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3609550">
    <w:abstractNumId w:val="1"/>
  </w:num>
  <w:num w:numId="20" w16cid:durableId="170304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05829"/>
    <w:rsid w:val="000432C4"/>
    <w:rsid w:val="00051DC5"/>
    <w:rsid w:val="000616BE"/>
    <w:rsid w:val="00063406"/>
    <w:rsid w:val="00071FED"/>
    <w:rsid w:val="00075715"/>
    <w:rsid w:val="0008269D"/>
    <w:rsid w:val="000A5141"/>
    <w:rsid w:val="000A73F0"/>
    <w:rsid w:val="000D3176"/>
    <w:rsid w:val="000E4182"/>
    <w:rsid w:val="000E543F"/>
    <w:rsid w:val="0010032F"/>
    <w:rsid w:val="00113B0D"/>
    <w:rsid w:val="001213E6"/>
    <w:rsid w:val="00122FC3"/>
    <w:rsid w:val="0015537E"/>
    <w:rsid w:val="00191C9D"/>
    <w:rsid w:val="001C559B"/>
    <w:rsid w:val="001C623D"/>
    <w:rsid w:val="001F4937"/>
    <w:rsid w:val="00202CD4"/>
    <w:rsid w:val="00234C79"/>
    <w:rsid w:val="00235870"/>
    <w:rsid w:val="002535D4"/>
    <w:rsid w:val="00255004"/>
    <w:rsid w:val="00265BA5"/>
    <w:rsid w:val="002708CE"/>
    <w:rsid w:val="00273377"/>
    <w:rsid w:val="002C022C"/>
    <w:rsid w:val="002C3657"/>
    <w:rsid w:val="002C7F7B"/>
    <w:rsid w:val="002D7AEF"/>
    <w:rsid w:val="002E6D96"/>
    <w:rsid w:val="00304DC1"/>
    <w:rsid w:val="0031526C"/>
    <w:rsid w:val="00315312"/>
    <w:rsid w:val="0036476E"/>
    <w:rsid w:val="00372176"/>
    <w:rsid w:val="003741B8"/>
    <w:rsid w:val="00386FF1"/>
    <w:rsid w:val="003A4EE2"/>
    <w:rsid w:val="003C5ACC"/>
    <w:rsid w:val="003C66DA"/>
    <w:rsid w:val="003E231F"/>
    <w:rsid w:val="003F4AF8"/>
    <w:rsid w:val="003F7D14"/>
    <w:rsid w:val="00404D1C"/>
    <w:rsid w:val="00427237"/>
    <w:rsid w:val="004426CA"/>
    <w:rsid w:val="004A6FB6"/>
    <w:rsid w:val="004E786F"/>
    <w:rsid w:val="004F4192"/>
    <w:rsid w:val="004F4951"/>
    <w:rsid w:val="00515FCA"/>
    <w:rsid w:val="00517965"/>
    <w:rsid w:val="0056338F"/>
    <w:rsid w:val="00565173"/>
    <w:rsid w:val="00574490"/>
    <w:rsid w:val="00592239"/>
    <w:rsid w:val="00594E39"/>
    <w:rsid w:val="005A12F8"/>
    <w:rsid w:val="005C260E"/>
    <w:rsid w:val="005C72FE"/>
    <w:rsid w:val="005D340B"/>
    <w:rsid w:val="005D3F1B"/>
    <w:rsid w:val="0061453B"/>
    <w:rsid w:val="0063221C"/>
    <w:rsid w:val="00642C15"/>
    <w:rsid w:val="00645463"/>
    <w:rsid w:val="00647BF4"/>
    <w:rsid w:val="00682E47"/>
    <w:rsid w:val="006B2456"/>
    <w:rsid w:val="006D14FD"/>
    <w:rsid w:val="006D6FF6"/>
    <w:rsid w:val="007111CF"/>
    <w:rsid w:val="007273A2"/>
    <w:rsid w:val="00753656"/>
    <w:rsid w:val="00756FF5"/>
    <w:rsid w:val="00761A24"/>
    <w:rsid w:val="00761F92"/>
    <w:rsid w:val="00782622"/>
    <w:rsid w:val="007A0C33"/>
    <w:rsid w:val="007D160E"/>
    <w:rsid w:val="007E55A2"/>
    <w:rsid w:val="007E772A"/>
    <w:rsid w:val="0080003C"/>
    <w:rsid w:val="0083569D"/>
    <w:rsid w:val="008533EF"/>
    <w:rsid w:val="00855036"/>
    <w:rsid w:val="0087108D"/>
    <w:rsid w:val="00892B12"/>
    <w:rsid w:val="008D78B9"/>
    <w:rsid w:val="009278BC"/>
    <w:rsid w:val="0097375B"/>
    <w:rsid w:val="00976F59"/>
    <w:rsid w:val="009815FE"/>
    <w:rsid w:val="009C5B6D"/>
    <w:rsid w:val="009E06EC"/>
    <w:rsid w:val="00A10714"/>
    <w:rsid w:val="00A30FBA"/>
    <w:rsid w:val="00A4786C"/>
    <w:rsid w:val="00A74D03"/>
    <w:rsid w:val="00A84203"/>
    <w:rsid w:val="00A85ADA"/>
    <w:rsid w:val="00A906A7"/>
    <w:rsid w:val="00AB30ED"/>
    <w:rsid w:val="00AE0EA2"/>
    <w:rsid w:val="00AE323B"/>
    <w:rsid w:val="00AE4D37"/>
    <w:rsid w:val="00B078F3"/>
    <w:rsid w:val="00B226A6"/>
    <w:rsid w:val="00B27392"/>
    <w:rsid w:val="00B31908"/>
    <w:rsid w:val="00B42E5C"/>
    <w:rsid w:val="00B45877"/>
    <w:rsid w:val="00B60BEC"/>
    <w:rsid w:val="00B64882"/>
    <w:rsid w:val="00B728AB"/>
    <w:rsid w:val="00B75F50"/>
    <w:rsid w:val="00B83E64"/>
    <w:rsid w:val="00BA2D8B"/>
    <w:rsid w:val="00BC21E8"/>
    <w:rsid w:val="00BE3967"/>
    <w:rsid w:val="00BE3EFC"/>
    <w:rsid w:val="00C1727E"/>
    <w:rsid w:val="00C33DB3"/>
    <w:rsid w:val="00C43148"/>
    <w:rsid w:val="00C62ED1"/>
    <w:rsid w:val="00C747D3"/>
    <w:rsid w:val="00CA2B58"/>
    <w:rsid w:val="00CB0F62"/>
    <w:rsid w:val="00CC3160"/>
    <w:rsid w:val="00CC365B"/>
    <w:rsid w:val="00CD054B"/>
    <w:rsid w:val="00CD360C"/>
    <w:rsid w:val="00CD703E"/>
    <w:rsid w:val="00CF02FE"/>
    <w:rsid w:val="00CF3FB7"/>
    <w:rsid w:val="00D2397C"/>
    <w:rsid w:val="00D255B6"/>
    <w:rsid w:val="00D260B6"/>
    <w:rsid w:val="00D26AF0"/>
    <w:rsid w:val="00D3393E"/>
    <w:rsid w:val="00D35DFC"/>
    <w:rsid w:val="00D71654"/>
    <w:rsid w:val="00D73E36"/>
    <w:rsid w:val="00D77550"/>
    <w:rsid w:val="00DA0263"/>
    <w:rsid w:val="00DB1E77"/>
    <w:rsid w:val="00DB4842"/>
    <w:rsid w:val="00DD55BC"/>
    <w:rsid w:val="00DE47C7"/>
    <w:rsid w:val="00E04E32"/>
    <w:rsid w:val="00E101AB"/>
    <w:rsid w:val="00E53A9E"/>
    <w:rsid w:val="00E55998"/>
    <w:rsid w:val="00EA2375"/>
    <w:rsid w:val="00EB3256"/>
    <w:rsid w:val="00EC4A69"/>
    <w:rsid w:val="00ED43C0"/>
    <w:rsid w:val="00F00225"/>
    <w:rsid w:val="00F24611"/>
    <w:rsid w:val="00F30D6F"/>
    <w:rsid w:val="00F43586"/>
    <w:rsid w:val="00F56B47"/>
    <w:rsid w:val="00F61ECD"/>
    <w:rsid w:val="00F76102"/>
    <w:rsid w:val="00F8318A"/>
    <w:rsid w:val="00F84079"/>
    <w:rsid w:val="00F85629"/>
    <w:rsid w:val="00F94924"/>
    <w:rsid w:val="00F94E1D"/>
    <w:rsid w:val="00F964A7"/>
    <w:rsid w:val="00FA6CB1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  <w:style w:type="character" w:customStyle="1" w:styleId="AkapitzlistZnak">
    <w:name w:val="Akapit z listą Znak"/>
    <w:link w:val="Akapitzlist"/>
    <w:uiPriority w:val="99"/>
    <w:locked/>
    <w:rsid w:val="00EB3256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EE40-698D-485B-ABF9-821C2988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18</cp:revision>
  <cp:lastPrinted>2023-04-27T10:55:00Z</cp:lastPrinted>
  <dcterms:created xsi:type="dcterms:W3CDTF">2024-05-14T10:08:00Z</dcterms:created>
  <dcterms:modified xsi:type="dcterms:W3CDTF">2024-12-11T12:23:00Z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