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233E69" w14:textId="0C02FFFF" w:rsidR="00281C0B" w:rsidRDefault="00A07A75" w:rsidP="007C0F8D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6A239068" wp14:editId="10EB1E17">
            <wp:extent cx="909320" cy="381069"/>
            <wp:effectExtent l="0" t="0" r="0" b="0"/>
            <wp:docPr id="267302136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302136" name="Obraz 267302136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091" cy="383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FB51C3" w14:textId="2D561EA7" w:rsidR="008D25EF" w:rsidRDefault="008D25EF" w:rsidP="008D25EF">
      <w:pPr>
        <w:jc w:val="right"/>
        <w:rPr>
          <w:rFonts w:asciiTheme="minorHAnsi" w:hAnsiTheme="minorHAnsi" w:cstheme="minorHAnsi"/>
          <w:sz w:val="22"/>
          <w:szCs w:val="22"/>
        </w:rPr>
      </w:pPr>
      <w:r w:rsidRPr="008D25EF">
        <w:rPr>
          <w:rFonts w:asciiTheme="minorHAnsi" w:hAnsiTheme="minorHAnsi" w:cstheme="minorHAnsi"/>
          <w:sz w:val="22"/>
          <w:szCs w:val="22"/>
        </w:rPr>
        <w:t xml:space="preserve">Zał. nr 1 do </w:t>
      </w:r>
      <w:r w:rsidR="008A7729">
        <w:rPr>
          <w:rFonts w:asciiTheme="minorHAnsi" w:hAnsiTheme="minorHAnsi" w:cstheme="minorHAnsi"/>
          <w:sz w:val="22"/>
          <w:szCs w:val="22"/>
        </w:rPr>
        <w:t>umowy</w:t>
      </w:r>
    </w:p>
    <w:p w14:paraId="14BCAB4A" w14:textId="77777777" w:rsidR="002473AB" w:rsidRPr="008D25EF" w:rsidRDefault="002473AB" w:rsidP="008D25EF">
      <w:pPr>
        <w:jc w:val="right"/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435192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35192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435192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4724F0C" w:rsidR="00C76407" w:rsidRPr="00435192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Zgodnie z art. 13 ust. 1 i 2  rozporządzenia Parlamentu Europejskiego i Rady (UE) 2016/679 z dnia 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27 kwietnia 2016 r. w sprawie ochrony osób fizycznych w związku z przetwarzaniem danych osobowych</w:t>
      </w:r>
      <w:r w:rsidR="001B7F77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 (ogólne rozporządzenie o ochronie danych) (Dz. Urz. UE L 119 z 04.05.2016, str.1), dalej RODO, Miejskie Przedsiębiorstwo Energetyki Cieplnej Sp. z o.o. w Nowym Sączu informuje, że: </w:t>
      </w:r>
    </w:p>
    <w:p w14:paraId="4CE86CA1" w14:textId="1F6FAEC6" w:rsidR="00C76407" w:rsidRPr="00435192" w:rsidRDefault="00542A05" w:rsidP="00EB5E19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administratorem danych osobowych uzyskanych w związku z postępowaniem o udzielenie zamówienia publicznego jest Miejskie Przedsiębiorstwo Energetyki Cieplnej Sp. z o.o. w Nowym Sączu, </w:t>
      </w:r>
      <w:r w:rsidR="00D969F2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 xml:space="preserve">ul. </w:t>
      </w:r>
      <w:r w:rsidR="00D969F2">
        <w:rPr>
          <w:rFonts w:asciiTheme="minorHAnsi" w:hAnsiTheme="minorHAnsi" w:cstheme="minorHAnsi"/>
          <w:sz w:val="22"/>
          <w:szCs w:val="22"/>
        </w:rPr>
        <w:t>W</w:t>
      </w:r>
      <w:r w:rsidRPr="00435192">
        <w:rPr>
          <w:rFonts w:asciiTheme="minorHAnsi" w:hAnsiTheme="minorHAnsi" w:cstheme="minorHAnsi"/>
          <w:sz w:val="22"/>
          <w:szCs w:val="22"/>
        </w:rPr>
        <w:t>iśniowieckiego 56, 33-300 Nowy Sącz, wpisane do KRS pod numerem 0000056473;</w:t>
      </w:r>
    </w:p>
    <w:p w14:paraId="0B9C3821" w14:textId="54768D33" w:rsidR="00C76407" w:rsidRPr="00435192" w:rsidRDefault="00542A05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w przypadku pytań dotyczących przetwarzania danych osobowych należy kontaktować się kierując korespondencję e-mail do Inspektora Ochrony Danych na adres: </w:t>
      </w:r>
      <w:r w:rsidR="00BE135D">
        <w:rPr>
          <w:rFonts w:asciiTheme="minorHAnsi" w:hAnsiTheme="minorHAnsi" w:cstheme="minorHAnsi"/>
          <w:sz w:val="22"/>
          <w:szCs w:val="22"/>
        </w:rPr>
        <w:t>iod</w:t>
      </w:r>
      <w:r w:rsidRPr="00435192">
        <w:rPr>
          <w:rFonts w:asciiTheme="minorHAnsi" w:hAnsiTheme="minorHAnsi" w:cstheme="minorHAnsi"/>
          <w:sz w:val="22"/>
          <w:szCs w:val="22"/>
        </w:rPr>
        <w:t>@</w:t>
      </w:r>
      <w:r w:rsidR="00BA71D1" w:rsidRPr="00435192">
        <w:rPr>
          <w:rFonts w:asciiTheme="minorHAnsi" w:hAnsiTheme="minorHAnsi" w:cstheme="minorHAnsi"/>
          <w:sz w:val="22"/>
          <w:szCs w:val="22"/>
        </w:rPr>
        <w:t>mpecns.</w:t>
      </w:r>
      <w:r w:rsidRPr="00435192">
        <w:rPr>
          <w:rFonts w:asciiTheme="minorHAnsi" w:hAnsiTheme="minorHAnsi" w:cstheme="minorHAnsi"/>
          <w:sz w:val="22"/>
          <w:szCs w:val="22"/>
        </w:rPr>
        <w:t>pl;</w:t>
      </w:r>
    </w:p>
    <w:p w14:paraId="03220316" w14:textId="5C42F937" w:rsidR="00C76407" w:rsidRPr="00435192" w:rsidRDefault="00542A05">
      <w:pPr>
        <w:pStyle w:val="Akapitzlist"/>
        <w:numPr>
          <w:ilvl w:val="0"/>
          <w:numId w:val="3"/>
        </w:numPr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dane osobowe przetwarzane będą na podstawie art. 6 ust.1 lit c RODO w celu związanym </w:t>
      </w:r>
      <w:r w:rsidRPr="00435192">
        <w:rPr>
          <w:rFonts w:asciiTheme="minorHAnsi" w:hAnsiTheme="minorHAnsi" w:cstheme="minorHAnsi"/>
          <w:sz w:val="22"/>
          <w:szCs w:val="22"/>
        </w:rPr>
        <w:br/>
        <w:t>z postępowaniem o udzielenie zamówienia p</w:t>
      </w:r>
      <w:r w:rsidRPr="00BF23BD">
        <w:rPr>
          <w:rFonts w:asciiTheme="minorHAnsi" w:hAnsiTheme="minorHAnsi" w:cstheme="minorHAnsi"/>
          <w:sz w:val="22"/>
          <w:szCs w:val="22"/>
        </w:rPr>
        <w:t xml:space="preserve">ublicznego nr: </w:t>
      </w:r>
      <w:r w:rsidR="0026270A" w:rsidRPr="0026270A">
        <w:rPr>
          <w:rFonts w:asciiTheme="minorHAnsi" w:hAnsiTheme="minorHAnsi" w:cstheme="minorHAnsi"/>
          <w:b/>
          <w:bCs/>
          <w:sz w:val="22"/>
          <w:szCs w:val="22"/>
        </w:rPr>
        <w:t>ZP.60.DWC.</w:t>
      </w:r>
      <w:r w:rsidR="00A0618A">
        <w:rPr>
          <w:rFonts w:asciiTheme="minorHAnsi" w:hAnsiTheme="minorHAnsi" w:cstheme="minorHAnsi"/>
          <w:b/>
          <w:bCs/>
          <w:sz w:val="22"/>
          <w:szCs w:val="22"/>
        </w:rPr>
        <w:t>10</w:t>
      </w:r>
      <w:r w:rsidR="0026270A" w:rsidRPr="0026270A">
        <w:rPr>
          <w:rFonts w:asciiTheme="minorHAnsi" w:hAnsiTheme="minorHAnsi" w:cstheme="minorHAnsi"/>
          <w:b/>
          <w:bCs/>
          <w:sz w:val="22"/>
          <w:szCs w:val="22"/>
        </w:rPr>
        <w:t>.2025</w:t>
      </w:r>
      <w:r w:rsidR="0026270A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BF23BD">
        <w:rPr>
          <w:rFonts w:asciiTheme="minorHAnsi" w:hAnsiTheme="minorHAnsi" w:cstheme="minorHAnsi"/>
          <w:sz w:val="22"/>
          <w:szCs w:val="22"/>
        </w:rPr>
        <w:t xml:space="preserve">na: </w:t>
      </w:r>
      <w:r w:rsidR="008A7729" w:rsidRPr="00BF23BD">
        <w:rPr>
          <w:rFonts w:asciiTheme="minorHAnsi" w:hAnsiTheme="minorHAnsi" w:cstheme="minorHAnsi"/>
          <w:b/>
          <w:bCs/>
          <w:sz w:val="22"/>
          <w:szCs w:val="22"/>
        </w:rPr>
        <w:t>„Dostawę</w:t>
      </w:r>
      <w:r w:rsidR="008A7729" w:rsidRPr="00FC16F0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A0618A">
        <w:rPr>
          <w:rFonts w:asciiTheme="minorHAnsi" w:hAnsiTheme="minorHAnsi" w:cstheme="minorHAnsi"/>
          <w:b/>
          <w:bCs/>
          <w:sz w:val="22"/>
          <w:szCs w:val="22"/>
        </w:rPr>
        <w:t>9 0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>00</w:t>
      </w:r>
      <w:r w:rsidR="00813D38">
        <w:rPr>
          <w:rFonts w:asciiTheme="minorHAnsi" w:hAnsiTheme="minorHAnsi" w:cstheme="minorHAnsi"/>
          <w:b/>
          <w:bCs/>
          <w:sz w:val="22"/>
          <w:szCs w:val="22"/>
        </w:rPr>
        <w:t> </w:t>
      </w:r>
      <w:r w:rsidR="00EB5E1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mp </w:t>
      </w:r>
      <w:r w:rsidR="008A7729" w:rsidRPr="00D969F2">
        <w:rPr>
          <w:rFonts w:asciiTheme="minorHAnsi" w:hAnsiTheme="minorHAnsi" w:cstheme="minorHAnsi"/>
          <w:b/>
          <w:bCs/>
          <w:sz w:val="22"/>
          <w:szCs w:val="22"/>
        </w:rPr>
        <w:t xml:space="preserve">paliwa: biomasa – zrębka drzewna do magazynu Zamawiającego </w:t>
      </w:r>
      <w:r w:rsidR="00E769D1" w:rsidRPr="00D969F2">
        <w:rPr>
          <w:rFonts w:asciiTheme="minorHAnsi" w:hAnsiTheme="minorHAnsi" w:cstheme="minorHAnsi"/>
          <w:b/>
          <w:bCs/>
          <w:sz w:val="22"/>
          <w:szCs w:val="22"/>
        </w:rPr>
        <w:t>w Nowym Sączu</w:t>
      </w:r>
      <w:r w:rsidR="001D01B9" w:rsidRPr="00D969F2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E769D1">
        <w:rPr>
          <w:rFonts w:asciiTheme="minorHAnsi" w:hAnsiTheme="minorHAnsi" w:cstheme="minorHAnsi"/>
          <w:sz w:val="22"/>
          <w:szCs w:val="22"/>
        </w:rPr>
        <w:t xml:space="preserve">, </w:t>
      </w:r>
      <w:r w:rsidRPr="00BE135D">
        <w:rPr>
          <w:rFonts w:asciiTheme="minorHAnsi" w:hAnsiTheme="minorHAnsi" w:cstheme="minorHAnsi"/>
          <w:sz w:val="22"/>
          <w:szCs w:val="22"/>
        </w:rPr>
        <w:t>prowadzonym</w:t>
      </w:r>
      <w:r w:rsidRPr="00435192">
        <w:rPr>
          <w:rFonts w:asciiTheme="minorHAnsi" w:hAnsiTheme="minorHAnsi" w:cstheme="minorHAnsi"/>
          <w:sz w:val="22"/>
          <w:szCs w:val="22"/>
        </w:rPr>
        <w:t xml:space="preserve"> w</w:t>
      </w:r>
      <w:r w:rsidR="000247B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 xml:space="preserve">trybie </w:t>
      </w:r>
      <w:r w:rsidR="00435192">
        <w:rPr>
          <w:rFonts w:asciiTheme="minorHAnsi" w:hAnsiTheme="minorHAnsi" w:cstheme="minorHAnsi"/>
          <w:sz w:val="22"/>
          <w:szCs w:val="22"/>
        </w:rPr>
        <w:t>przetargu</w:t>
      </w:r>
      <w:r w:rsidR="002F4FDA">
        <w:rPr>
          <w:rFonts w:asciiTheme="minorHAnsi" w:hAnsiTheme="minorHAnsi" w:cstheme="minorHAnsi"/>
          <w:sz w:val="22"/>
          <w:szCs w:val="22"/>
        </w:rPr>
        <w:t xml:space="preserve"> nieograniczonego</w:t>
      </w:r>
      <w:r w:rsidRPr="00435192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635BE48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>
        <w:rPr>
          <w:rFonts w:asciiTheme="minorHAnsi" w:hAnsiTheme="minorHAnsi" w:cstheme="minorHAnsi"/>
          <w:sz w:val="22"/>
          <w:szCs w:val="22"/>
        </w:rPr>
        <w:t xml:space="preserve"> „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dane osobowe będą przechowywane </w:t>
      </w:r>
      <w:r w:rsidRPr="00435192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17952AA0" w:rsidR="00C76407" w:rsidRPr="00435192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435192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6300AED2" w14:textId="77777777" w:rsidR="00C76407" w:rsidRPr="00435192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435192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Osoba fizyczna, której dane dotyczą posiada:</w:t>
      </w:r>
    </w:p>
    <w:p w14:paraId="1E80F2B4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16 RODO prawo do sprostowania  danych osobowych ją dotyczących;</w:t>
      </w:r>
    </w:p>
    <w:p w14:paraId="11802362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2BA8070E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wniesienia skargi do Prezesa Urzędu Ochrony Danych Osobowych, gdy uzna, że</w:t>
      </w:r>
      <w:r w:rsidR="000247BF">
        <w:rPr>
          <w:rFonts w:asciiTheme="minorHAnsi" w:hAnsiTheme="minorHAnsi" w:cstheme="minorHAnsi"/>
          <w:sz w:val="22"/>
          <w:szCs w:val="22"/>
        </w:rPr>
        <w:t> </w:t>
      </w:r>
      <w:r w:rsidRPr="00435192">
        <w:rPr>
          <w:rFonts w:asciiTheme="minorHAnsi" w:hAnsiTheme="minorHAnsi" w:cstheme="minorHAnsi"/>
          <w:sz w:val="22"/>
          <w:szCs w:val="22"/>
        </w:rPr>
        <w:t>przetwarzanie danych osobowych Pani/Pana dotyczących narusza przepisy RODO;</w:t>
      </w:r>
    </w:p>
    <w:p w14:paraId="78ABA87F" w14:textId="77777777" w:rsidR="00C76407" w:rsidRPr="00435192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>Osobie fizycznej, której dane dotyczą nie przysługuje:</w:t>
      </w:r>
    </w:p>
    <w:p w14:paraId="6C6C015A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sz w:val="22"/>
          <w:szCs w:val="22"/>
        </w:rPr>
        <w:t xml:space="preserve">- </w:t>
      </w:r>
      <w:r w:rsidRPr="00435192">
        <w:rPr>
          <w:rFonts w:asciiTheme="minorHAnsi" w:hAnsiTheme="minorHAnsi" w:cstheme="minorHAnsi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435192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-</w:t>
      </w:r>
      <w:r w:rsidRPr="00435192">
        <w:rPr>
          <w:rFonts w:asciiTheme="minorHAnsi" w:hAnsiTheme="minorHAnsi" w:cstheme="minorHAnsi"/>
          <w:sz w:val="22"/>
          <w:szCs w:val="22"/>
        </w:rPr>
        <w:tab/>
        <w:t>na podstawie art. 21 RODO prawo sprzeciwu, wobec przetwarzania danych osobowych, gdyż podstawą prawną przetwarzania danych osobowych jest art. 6 ust. 1 lit. c RODO;</w:t>
      </w:r>
    </w:p>
    <w:p w14:paraId="476D2682" w14:textId="77777777" w:rsidR="00C76407" w:rsidRPr="00435192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2DABEE4" w:rsidR="00C76407" w:rsidRPr="00435192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435192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 informuje również wszystkich potencjalnych Wykonawców,</w:t>
      </w:r>
      <w:r w:rsidRPr="00435192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</w:t>
      </w:r>
      <w:r w:rsidR="00EB5E19">
        <w:rPr>
          <w:rFonts w:asciiTheme="minorHAnsi" w:hAnsiTheme="minorHAnsi" w:cstheme="minorHAnsi"/>
          <w:sz w:val="22"/>
          <w:szCs w:val="22"/>
        </w:rPr>
        <w:br/>
      </w:r>
      <w:r w:rsidRPr="00435192">
        <w:rPr>
          <w:rFonts w:asciiTheme="minorHAnsi" w:hAnsiTheme="minorHAnsi" w:cstheme="minorHAnsi"/>
          <w:sz w:val="22"/>
          <w:szCs w:val="22"/>
        </w:rPr>
        <w:t>o udzielenie zamówienia publicznego – chyba, że wykonawca nie przekazuje danych osobowych innych niż bezpośrednio jego dotyczących lub zachodzi wyłączenie stosowania obowiązku informacyjnego, stosownie do art. 13 ust. 4 lub art. 14 ust. 5 RODO.</w:t>
      </w:r>
    </w:p>
    <w:sectPr w:rsidR="00C76407" w:rsidRPr="00435192" w:rsidSect="00364E7D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803351357">
    <w:abstractNumId w:val="0"/>
  </w:num>
  <w:num w:numId="2" w16cid:durableId="2082945167">
    <w:abstractNumId w:val="2"/>
  </w:num>
  <w:num w:numId="3" w16cid:durableId="726029458">
    <w:abstractNumId w:val="1"/>
  </w:num>
  <w:num w:numId="4" w16cid:durableId="6070798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407"/>
    <w:rsid w:val="000247BF"/>
    <w:rsid w:val="00065A0C"/>
    <w:rsid w:val="000B712B"/>
    <w:rsid w:val="000E7AD9"/>
    <w:rsid w:val="00170441"/>
    <w:rsid w:val="001B7F77"/>
    <w:rsid w:val="001D01B9"/>
    <w:rsid w:val="001D20F5"/>
    <w:rsid w:val="001D36A1"/>
    <w:rsid w:val="001F3914"/>
    <w:rsid w:val="00206D30"/>
    <w:rsid w:val="00212292"/>
    <w:rsid w:val="002473AB"/>
    <w:rsid w:val="0026270A"/>
    <w:rsid w:val="002712D6"/>
    <w:rsid w:val="002779DE"/>
    <w:rsid w:val="00281C0B"/>
    <w:rsid w:val="002A10F2"/>
    <w:rsid w:val="002F4FDA"/>
    <w:rsid w:val="0030230F"/>
    <w:rsid w:val="00364E7D"/>
    <w:rsid w:val="00395F5C"/>
    <w:rsid w:val="004006FD"/>
    <w:rsid w:val="00416599"/>
    <w:rsid w:val="00435192"/>
    <w:rsid w:val="004939FC"/>
    <w:rsid w:val="004A21DC"/>
    <w:rsid w:val="00542A05"/>
    <w:rsid w:val="0055181F"/>
    <w:rsid w:val="005D5CEE"/>
    <w:rsid w:val="005D6476"/>
    <w:rsid w:val="00633AF1"/>
    <w:rsid w:val="0064734E"/>
    <w:rsid w:val="006A7C28"/>
    <w:rsid w:val="00702BFB"/>
    <w:rsid w:val="00715779"/>
    <w:rsid w:val="007C0F8D"/>
    <w:rsid w:val="007F2E6D"/>
    <w:rsid w:val="00813D38"/>
    <w:rsid w:val="008763B4"/>
    <w:rsid w:val="008A7729"/>
    <w:rsid w:val="008B4B88"/>
    <w:rsid w:val="008D25EF"/>
    <w:rsid w:val="008E1ADF"/>
    <w:rsid w:val="00913FBA"/>
    <w:rsid w:val="00955C3E"/>
    <w:rsid w:val="009F02BA"/>
    <w:rsid w:val="009F0F93"/>
    <w:rsid w:val="00A0618A"/>
    <w:rsid w:val="00A07A75"/>
    <w:rsid w:val="00A31DE2"/>
    <w:rsid w:val="00A86121"/>
    <w:rsid w:val="00AB0258"/>
    <w:rsid w:val="00AF2D98"/>
    <w:rsid w:val="00B27D01"/>
    <w:rsid w:val="00B452C6"/>
    <w:rsid w:val="00B817EE"/>
    <w:rsid w:val="00B952F6"/>
    <w:rsid w:val="00BA71D1"/>
    <w:rsid w:val="00BE135D"/>
    <w:rsid w:val="00BF23BD"/>
    <w:rsid w:val="00C76407"/>
    <w:rsid w:val="00D2483A"/>
    <w:rsid w:val="00D4512C"/>
    <w:rsid w:val="00D82AE9"/>
    <w:rsid w:val="00D9693B"/>
    <w:rsid w:val="00D969F2"/>
    <w:rsid w:val="00E17E03"/>
    <w:rsid w:val="00E40E4B"/>
    <w:rsid w:val="00E61964"/>
    <w:rsid w:val="00E65C0B"/>
    <w:rsid w:val="00E769D1"/>
    <w:rsid w:val="00E81947"/>
    <w:rsid w:val="00E94451"/>
    <w:rsid w:val="00EB5E19"/>
    <w:rsid w:val="00EC4C73"/>
    <w:rsid w:val="00ED37C7"/>
    <w:rsid w:val="00F109BC"/>
    <w:rsid w:val="00F15454"/>
    <w:rsid w:val="00F96979"/>
    <w:rsid w:val="00FC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2C55E8-A714-4B4B-936E-8E200274E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535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109</cp:revision>
  <cp:lastPrinted>2021-07-20T05:53:00Z</cp:lastPrinted>
  <dcterms:created xsi:type="dcterms:W3CDTF">2018-06-01T11:37:00Z</dcterms:created>
  <dcterms:modified xsi:type="dcterms:W3CDTF">2025-07-25T09:25:00Z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