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3282A8CA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DB12D6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</w:t>
      </w:r>
      <w:r w:rsidR="00EC7ACA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8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4ED47487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6F5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1EE32228" w14:textId="145066A6" w:rsidR="00935F40" w:rsidRPr="004927C1" w:rsidRDefault="00054008" w:rsidP="004927C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EC7ACA">
        <w:rPr>
          <w:rStyle w:val="FontStyle42"/>
          <w:rFonts w:asciiTheme="minorHAnsi" w:hAnsiTheme="minorHAnsi" w:cstheme="minorHAnsi"/>
          <w:b/>
          <w:color w:val="auto"/>
        </w:rPr>
        <w:t>9 0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64BC74FF" w14:textId="1ABF592D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styczeń 2026 r.            –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>3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>0</w:t>
      </w:r>
      <w:r>
        <w:rPr>
          <w:rStyle w:val="FontStyle42"/>
          <w:rFonts w:asciiTheme="minorHAnsi" w:hAnsiTheme="minorHAnsi" w:cstheme="minorHAnsi"/>
          <w:bCs/>
          <w:color w:val="auto"/>
        </w:rPr>
        <w:t>00 mp,</w:t>
      </w:r>
    </w:p>
    <w:p w14:paraId="589287E0" w14:textId="70D1F022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 xml:space="preserve">- luty 2026 r.                  – </w:t>
      </w:r>
      <w:r w:rsidR="00EC7ACA">
        <w:rPr>
          <w:rStyle w:val="FontStyle42"/>
          <w:rFonts w:asciiTheme="minorHAnsi" w:hAnsiTheme="minorHAnsi" w:cstheme="minorHAnsi"/>
          <w:bCs/>
          <w:color w:val="auto"/>
        </w:rPr>
        <w:t>3 000 mp</w:t>
      </w:r>
      <w:r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7821D882" w14:textId="298E5482" w:rsidR="00EC7ACA" w:rsidRDefault="00EC7ACA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marzec 2026 r</w:t>
      </w:r>
      <w:r>
        <w:rPr>
          <w:rStyle w:val="FontStyle42"/>
          <w:rFonts w:asciiTheme="minorHAnsi" w:hAnsiTheme="minorHAnsi" w:cstheme="minorHAnsi"/>
          <w:bCs/>
          <w:color w:val="auto"/>
        </w:rPr>
        <w:t>.            – 3 000 mp</w:t>
      </w:r>
      <w:r>
        <w:rPr>
          <w:rStyle w:val="FontStyle42"/>
          <w:rFonts w:asciiTheme="minorHAnsi" w:hAnsiTheme="minorHAnsi" w:cstheme="minorHAnsi"/>
          <w:bCs/>
          <w:color w:val="auto"/>
        </w:rPr>
        <w:t>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02E575C0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ograniczania emisji gazów cieplarnianych w stosunku do biopaliw, biopłynów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p w14:paraId="54D023DC" w14:textId="19824388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EC7ACA">
        <w:rPr>
          <w:rStyle w:val="FontStyle88"/>
          <w:rFonts w:asciiTheme="minorHAnsi" w:hAnsiTheme="minorHAnsi" w:cstheme="minorHAnsi"/>
          <w:bCs/>
          <w:color w:val="auto"/>
        </w:rPr>
        <w:t xml:space="preserve">31 marca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4927C1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0 kwietnia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7AB3D070" w14:textId="584F5325" w:rsidR="00EC7ACA" w:rsidRDefault="00317092" w:rsidP="00EC7ACA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Wykonawca potwierdzi w dokumentacji PoS.</w:t>
      </w:r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09693A27" w14:textId="77777777" w:rsidR="00EC7ACA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Dopuszczalne do przyjęcia kategorie zrębki to: </w:t>
      </w:r>
    </w:p>
    <w:p w14:paraId="226EF0CF" w14:textId="1518F963" w:rsidR="00EC7ACA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przemysłu drzewnego</w:t>
      </w:r>
      <w:r w:rsidR="00EC7AC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19A4EF" w14:textId="1A3C815A" w:rsidR="002C5E22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Style w:val="FontStyle42"/>
          <w:rFonts w:asciiTheme="minorHAnsi" w:hAnsiTheme="minorHAnsi" w:cstheme="minorHAnsi"/>
          <w:bCs/>
          <w:color w:val="auto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wycinek inwestycyjnych, przydrożnych, samosiejek (w dokumencie PoS należy podać wartość emisji GHG, przy czym maksymalna dopuszczalna to poniżej 20,3 gCO2 eq/MJ)</w:t>
      </w:r>
    </w:p>
    <w:p w14:paraId="5C18CFC6" w14:textId="77777777" w:rsidR="00EC7ACA" w:rsidRDefault="00EC7A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28B85E52" w14:textId="1E3B181D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lastRenderedPageBreak/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66BABB7E" w14:textId="486F0C8B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nie niższa niż 8.000 kJ/kg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>Biomasa nie może być wytwarzana z odpadów drewna, które mogą zawierać związki 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wo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65BDC9C9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przelewem na rachunek bankowy Wykonawcy w ciągu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od dnia dostarczenia faktury do siedziby Zamawiającego z tym zastrzeżeniem, że musi być to rachunek znajdujący się w elektronicznym wykazie płatników VAT prowadzonym przez Szefa Krajowej Administracji Podatkowej na podstawie art. 96 b ustawy z dnia 11 marca 2004 r. </w:t>
      </w:r>
      <w:r w:rsidR="00DC77FF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 PoS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biopłynów i paliw z biomasy od dnia 1 stycznia 2024 r., będzie mogło zostać dokonane wyłącznie w oparci o certyfikaty uzyskane od akredytowanych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niezwłocznie powiadomi Wykonawcę pisemnie o wstrzymaniu zapłaty, wzywając 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417B1CDC" w14:textId="77777777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7F15F137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913FCA">
        <w:rPr>
          <w:rStyle w:val="FontStyle43"/>
          <w:rFonts w:asciiTheme="minorHAnsi" w:hAnsiTheme="minorHAnsi" w:cstheme="minorHAnsi"/>
        </w:rPr>
        <w:t>8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3ECAABA8" w14:textId="77777777" w:rsidR="00604B73" w:rsidRDefault="00FF126B" w:rsidP="00604B73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718F72A2" w:rsidR="00FC1655" w:rsidRPr="00122154" w:rsidRDefault="00604B73" w:rsidP="00604B73">
      <w:pPr>
        <w:pStyle w:val="Style9"/>
        <w:widowControl/>
        <w:tabs>
          <w:tab w:val="left" w:pos="-1843"/>
        </w:tabs>
        <w:spacing w:line="252" w:lineRule="auto"/>
        <w:ind w:left="426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uprawniony jest do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zaku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</w:t>
      </w: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jakościowe, w ilości stanowiącej</w:t>
      </w:r>
      <w:r w:rsidR="00094136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DB12D6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399C955F" w14:textId="599E0020" w:rsidR="00604B73" w:rsidRPr="00F13FE7" w:rsidRDefault="00604B73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</w:t>
      </w:r>
      <w:r w:rsidR="00DB12D6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prawo do odstąpienia od umowy w terminie 120 dni od powzięcia informacji o przyczynie odstąpienia.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64287FDE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76063F">
        <w:rPr>
          <w:rStyle w:val="FontStyle43"/>
          <w:rFonts w:asciiTheme="minorHAnsi" w:hAnsiTheme="minorHAnsi" w:cstheme="minorHAnsi"/>
        </w:rPr>
        <w:t>9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9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2DBCD85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0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730DB1F7" w14:textId="77777777" w:rsidR="002C5E22" w:rsidRDefault="002C5E22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3915DFD6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C09341C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9726676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DB9886C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1D9949A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7BFCE2C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lastRenderedPageBreak/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C1704A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1 - 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77777777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3 - 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3E4E3166" w14:textId="77777777" w:rsidR="00FF126B" w:rsidRDefault="00FF126B" w:rsidP="00FF126B">
      <w:pPr>
        <w:pStyle w:val="Style15"/>
        <w:widowControl/>
        <w:spacing w:line="252" w:lineRule="auto"/>
        <w:ind w:right="-3" w:firstLine="0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</w:pPr>
    </w:p>
    <w:p w14:paraId="168A6F5D" w14:textId="248422BF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E470946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0"/>
      <w:footerReference w:type="default" r:id="rId11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77B7" w14:textId="77777777" w:rsidR="00642C40" w:rsidRDefault="00642C40">
      <w:r>
        <w:separator/>
      </w:r>
    </w:p>
  </w:endnote>
  <w:endnote w:type="continuationSeparator" w:id="0">
    <w:p w14:paraId="18F476BE" w14:textId="77777777" w:rsidR="00642C40" w:rsidRDefault="0064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977F" w14:textId="77777777" w:rsidR="00642C40" w:rsidRDefault="00642C40">
      <w:r>
        <w:separator/>
      </w:r>
    </w:p>
  </w:footnote>
  <w:footnote w:type="continuationSeparator" w:id="0">
    <w:p w14:paraId="071C0484" w14:textId="77777777" w:rsidR="00642C40" w:rsidRDefault="0064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7103BFE"/>
    <w:multiLevelType w:val="hybridMultilevel"/>
    <w:tmpl w:val="A5321080"/>
    <w:lvl w:ilvl="0" w:tplc="01FA3A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30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1"/>
  </w:num>
  <w:num w:numId="3" w16cid:durableId="1692805359">
    <w:abstractNumId w:val="25"/>
  </w:num>
  <w:num w:numId="4" w16cid:durableId="643435148">
    <w:abstractNumId w:val="21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2"/>
  </w:num>
  <w:num w:numId="11" w16cid:durableId="1691906242">
    <w:abstractNumId w:val="23"/>
  </w:num>
  <w:num w:numId="12" w16cid:durableId="1150555694">
    <w:abstractNumId w:val="27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6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8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30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4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9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  <w:num w:numId="35" w16cid:durableId="2072456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2AE5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76944"/>
    <w:rsid w:val="0028305B"/>
    <w:rsid w:val="00283E2D"/>
    <w:rsid w:val="002913D3"/>
    <w:rsid w:val="00293112"/>
    <w:rsid w:val="00293E85"/>
    <w:rsid w:val="002B1620"/>
    <w:rsid w:val="002C3F06"/>
    <w:rsid w:val="002C5E22"/>
    <w:rsid w:val="002D012E"/>
    <w:rsid w:val="002D2A39"/>
    <w:rsid w:val="002E4F83"/>
    <w:rsid w:val="002E5A06"/>
    <w:rsid w:val="002F1106"/>
    <w:rsid w:val="002F47E5"/>
    <w:rsid w:val="002F53FD"/>
    <w:rsid w:val="003042F5"/>
    <w:rsid w:val="00307E7E"/>
    <w:rsid w:val="003101E9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927C1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35E9A"/>
    <w:rsid w:val="005412F4"/>
    <w:rsid w:val="00550F89"/>
    <w:rsid w:val="005519CA"/>
    <w:rsid w:val="00560BB3"/>
    <w:rsid w:val="0056125A"/>
    <w:rsid w:val="00570C1E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555B"/>
    <w:rsid w:val="005E17AE"/>
    <w:rsid w:val="0060092D"/>
    <w:rsid w:val="00601B85"/>
    <w:rsid w:val="00604B73"/>
    <w:rsid w:val="00613131"/>
    <w:rsid w:val="0063331C"/>
    <w:rsid w:val="006349A4"/>
    <w:rsid w:val="00642C40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376E3"/>
    <w:rsid w:val="00840604"/>
    <w:rsid w:val="008420B9"/>
    <w:rsid w:val="00842E5B"/>
    <w:rsid w:val="008563E5"/>
    <w:rsid w:val="00857DD3"/>
    <w:rsid w:val="00873158"/>
    <w:rsid w:val="0087432B"/>
    <w:rsid w:val="008762C7"/>
    <w:rsid w:val="00877AF2"/>
    <w:rsid w:val="00887265"/>
    <w:rsid w:val="00893031"/>
    <w:rsid w:val="0089336E"/>
    <w:rsid w:val="0089615B"/>
    <w:rsid w:val="008A389F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4D9B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08CC"/>
    <w:rsid w:val="009E5AD4"/>
    <w:rsid w:val="009E75BC"/>
    <w:rsid w:val="009E7AD4"/>
    <w:rsid w:val="009F1614"/>
    <w:rsid w:val="009F223F"/>
    <w:rsid w:val="009F7839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0996"/>
    <w:rsid w:val="00BB379D"/>
    <w:rsid w:val="00BB6625"/>
    <w:rsid w:val="00BD0CEC"/>
    <w:rsid w:val="00BD23B4"/>
    <w:rsid w:val="00BD7222"/>
    <w:rsid w:val="00BD7554"/>
    <w:rsid w:val="00BD7777"/>
    <w:rsid w:val="00BE7AC9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3243B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51C9C"/>
    <w:rsid w:val="00D5646E"/>
    <w:rsid w:val="00D572AF"/>
    <w:rsid w:val="00D6161F"/>
    <w:rsid w:val="00D629CA"/>
    <w:rsid w:val="00D63532"/>
    <w:rsid w:val="00D67478"/>
    <w:rsid w:val="00D67C6D"/>
    <w:rsid w:val="00D70767"/>
    <w:rsid w:val="00D82AE9"/>
    <w:rsid w:val="00D876D4"/>
    <w:rsid w:val="00D9056C"/>
    <w:rsid w:val="00D95A55"/>
    <w:rsid w:val="00D961E4"/>
    <w:rsid w:val="00DA7497"/>
    <w:rsid w:val="00DB12D6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ACA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2827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124</cp:revision>
  <cp:lastPrinted>2024-11-13T07:29:00Z</cp:lastPrinted>
  <dcterms:created xsi:type="dcterms:W3CDTF">2022-08-22T14:08:00Z</dcterms:created>
  <dcterms:modified xsi:type="dcterms:W3CDTF">2025-12-08T09:35:00Z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