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80771" w14:textId="4DD4166C" w:rsidR="00C56E96" w:rsidRPr="0021706A" w:rsidRDefault="00C56E96" w:rsidP="0021706A">
      <w:pPr>
        <w:keepNext/>
        <w:keepLines/>
        <w:suppressAutoHyphens/>
        <w:overflowPunct w:val="0"/>
        <w:autoSpaceDE w:val="0"/>
        <w:spacing w:after="0" w:line="276" w:lineRule="auto"/>
        <w:jc w:val="right"/>
        <w:textAlignment w:val="baseline"/>
        <w:outlineLvl w:val="2"/>
        <w:rPr>
          <w:rFonts w:ascii="Calibri" w:eastAsia="Times New Roman" w:hAnsi="Calibri" w:cs="Calibri"/>
          <w:bCs/>
          <w:spacing w:val="26"/>
          <w:u w:val="single"/>
          <w:lang w:eastAsia="ar-SA"/>
        </w:rPr>
      </w:pPr>
      <w:bookmarkStart w:id="0" w:name="_Hlk9537753"/>
      <w:r w:rsidRPr="0021706A">
        <w:rPr>
          <w:rFonts w:ascii="Calibri" w:eastAsia="Times New Roman" w:hAnsi="Calibri" w:cs="Calibri"/>
          <w:bCs/>
          <w:spacing w:val="26"/>
          <w:u w:val="single"/>
          <w:lang w:eastAsia="ar-SA"/>
        </w:rPr>
        <w:t>Załącznik nr 2b do SWZ</w:t>
      </w:r>
    </w:p>
    <w:bookmarkEnd w:id="0"/>
    <w:p w14:paraId="1A73662A" w14:textId="77777777" w:rsidR="0021706A" w:rsidRPr="0021706A" w:rsidRDefault="0021706A" w:rsidP="0021706A">
      <w:pPr>
        <w:keepNext/>
        <w:suppressAutoHyphens/>
        <w:overflowPunct w:val="0"/>
        <w:autoSpaceDE w:val="0"/>
        <w:spacing w:after="60" w:line="276" w:lineRule="auto"/>
        <w:textAlignment w:val="baseline"/>
        <w:outlineLvl w:val="2"/>
        <w:rPr>
          <w:rFonts w:ascii="Calibri" w:eastAsia="Times New Roman" w:hAnsi="Calibri" w:cs="Calibri"/>
          <w:b/>
          <w:bCs/>
          <w:lang w:eastAsia="ar-SA"/>
        </w:rPr>
      </w:pPr>
      <w:r w:rsidRPr="0021706A">
        <w:rPr>
          <w:rFonts w:ascii="Calibri" w:eastAsia="Times New Roman" w:hAnsi="Calibri" w:cs="Calibri"/>
          <w:b/>
          <w:bCs/>
          <w:lang w:eastAsia="ar-SA"/>
        </w:rPr>
        <w:t>ZAMAWIAJACY:</w:t>
      </w:r>
    </w:p>
    <w:p w14:paraId="582325FC" w14:textId="77777777" w:rsidR="0021706A" w:rsidRPr="0021706A" w:rsidRDefault="0021706A" w:rsidP="0021706A">
      <w:pPr>
        <w:keepNext/>
        <w:suppressAutoHyphens/>
        <w:overflowPunct w:val="0"/>
        <w:autoSpaceDE w:val="0"/>
        <w:spacing w:after="0" w:line="276" w:lineRule="auto"/>
        <w:textAlignment w:val="baseline"/>
        <w:outlineLvl w:val="2"/>
        <w:rPr>
          <w:rFonts w:ascii="Calibri" w:eastAsia="Times New Roman" w:hAnsi="Calibri" w:cs="Calibri"/>
          <w:b/>
          <w:bCs/>
          <w:lang w:eastAsia="ar-SA"/>
        </w:rPr>
      </w:pPr>
      <w:r w:rsidRPr="0021706A">
        <w:rPr>
          <w:rFonts w:ascii="Calibri" w:eastAsia="Times New Roman" w:hAnsi="Calibri" w:cs="Calibri"/>
          <w:b/>
          <w:bCs/>
          <w:lang w:eastAsia="ar-SA"/>
        </w:rPr>
        <w:t xml:space="preserve">Miejskie Przedsiębiorstwo Energetyki Cieplnej Sp. z o.o. w Nowym Sączu </w:t>
      </w:r>
    </w:p>
    <w:p w14:paraId="57750E63" w14:textId="77777777" w:rsidR="0021706A" w:rsidRPr="0021706A" w:rsidRDefault="0021706A" w:rsidP="0021706A">
      <w:pPr>
        <w:keepNext/>
        <w:suppressAutoHyphens/>
        <w:overflowPunct w:val="0"/>
        <w:autoSpaceDE w:val="0"/>
        <w:spacing w:after="0" w:line="276" w:lineRule="auto"/>
        <w:textAlignment w:val="baseline"/>
        <w:outlineLvl w:val="2"/>
        <w:rPr>
          <w:rFonts w:ascii="Calibri" w:eastAsia="Times New Roman" w:hAnsi="Calibri" w:cs="Calibri"/>
          <w:b/>
          <w:bCs/>
          <w:lang w:eastAsia="ar-SA"/>
        </w:rPr>
      </w:pPr>
      <w:r w:rsidRPr="0021706A">
        <w:rPr>
          <w:rFonts w:ascii="Calibri" w:eastAsia="Times New Roman" w:hAnsi="Calibri" w:cs="Calibri"/>
          <w:b/>
          <w:bCs/>
          <w:lang w:eastAsia="ar-SA"/>
        </w:rPr>
        <w:t xml:space="preserve">ul. Wiśniowieckiego 56, 33 – 300  Nowy Sącz </w:t>
      </w:r>
    </w:p>
    <w:p w14:paraId="40B5BDA3" w14:textId="77777777" w:rsidR="0021706A" w:rsidRPr="0021706A" w:rsidRDefault="0021706A" w:rsidP="0021706A">
      <w:pPr>
        <w:keepNext/>
        <w:suppressAutoHyphens/>
        <w:overflowPunct w:val="0"/>
        <w:autoSpaceDE w:val="0"/>
        <w:spacing w:after="0" w:line="276" w:lineRule="auto"/>
        <w:textAlignment w:val="baseline"/>
        <w:outlineLvl w:val="2"/>
        <w:rPr>
          <w:rFonts w:ascii="Calibri" w:eastAsia="Times New Roman" w:hAnsi="Calibri" w:cs="Calibri"/>
          <w:lang w:eastAsia="ar-SA"/>
        </w:rPr>
      </w:pPr>
      <w:r w:rsidRPr="0021706A">
        <w:rPr>
          <w:rFonts w:ascii="Calibri" w:eastAsia="Times New Roman" w:hAnsi="Calibri" w:cs="Calibri"/>
          <w:lang w:eastAsia="ar-SA"/>
        </w:rPr>
        <w:t>REGON 490 704 767</w:t>
      </w:r>
      <w:r w:rsidRPr="0021706A">
        <w:rPr>
          <w:rFonts w:ascii="Calibri" w:eastAsia="Times New Roman" w:hAnsi="Calibri" w:cs="Calibri"/>
          <w:lang w:eastAsia="ar-SA"/>
        </w:rPr>
        <w:tab/>
        <w:t xml:space="preserve">        </w:t>
      </w:r>
    </w:p>
    <w:p w14:paraId="1738EF9B" w14:textId="77777777" w:rsidR="0021706A" w:rsidRPr="0021706A" w:rsidRDefault="0021706A" w:rsidP="0021706A">
      <w:pPr>
        <w:keepNext/>
        <w:suppressAutoHyphens/>
        <w:overflowPunct w:val="0"/>
        <w:autoSpaceDE w:val="0"/>
        <w:spacing w:after="0" w:line="276" w:lineRule="auto"/>
        <w:textAlignment w:val="baseline"/>
        <w:outlineLvl w:val="2"/>
        <w:rPr>
          <w:rFonts w:ascii="Calibri" w:eastAsia="Times New Roman" w:hAnsi="Calibri" w:cs="Calibri"/>
          <w:lang w:eastAsia="ar-SA"/>
        </w:rPr>
      </w:pPr>
      <w:r w:rsidRPr="0021706A">
        <w:rPr>
          <w:rFonts w:ascii="Calibri" w:eastAsia="Times New Roman" w:hAnsi="Calibri" w:cs="Calibri"/>
          <w:lang w:eastAsia="ar-SA"/>
        </w:rPr>
        <w:t>KRS 0000056473</w:t>
      </w:r>
      <w:r w:rsidRPr="0021706A">
        <w:rPr>
          <w:rFonts w:ascii="Calibri" w:eastAsia="Times New Roman" w:hAnsi="Calibri" w:cs="Calibri"/>
          <w:lang w:eastAsia="ar-SA"/>
        </w:rPr>
        <w:tab/>
      </w:r>
    </w:p>
    <w:p w14:paraId="7E4CDB88" w14:textId="77777777" w:rsidR="0021706A" w:rsidRPr="0021706A" w:rsidRDefault="0021706A" w:rsidP="0021706A">
      <w:pPr>
        <w:keepNext/>
        <w:suppressAutoHyphens/>
        <w:overflowPunct w:val="0"/>
        <w:autoSpaceDE w:val="0"/>
        <w:spacing w:after="0" w:line="276" w:lineRule="auto"/>
        <w:textAlignment w:val="baseline"/>
        <w:outlineLvl w:val="2"/>
        <w:rPr>
          <w:rFonts w:ascii="Calibri" w:eastAsia="Times New Roman" w:hAnsi="Calibri" w:cs="Calibri"/>
          <w:lang w:eastAsia="ar-SA"/>
        </w:rPr>
      </w:pPr>
      <w:r w:rsidRPr="0021706A">
        <w:rPr>
          <w:rFonts w:ascii="Calibri" w:eastAsia="Times New Roman" w:hAnsi="Calibri" w:cs="Calibri"/>
          <w:lang w:eastAsia="ar-SA"/>
        </w:rPr>
        <w:t>NIP 734-17-87-660</w:t>
      </w:r>
    </w:p>
    <w:p w14:paraId="658EE285" w14:textId="77777777" w:rsidR="0021706A" w:rsidRPr="0021706A" w:rsidRDefault="0021706A" w:rsidP="0021706A">
      <w:pPr>
        <w:keepNext/>
        <w:suppressAutoHyphens/>
        <w:overflowPunct w:val="0"/>
        <w:autoSpaceDE w:val="0"/>
        <w:spacing w:after="0" w:line="276" w:lineRule="auto"/>
        <w:textAlignment w:val="baseline"/>
        <w:outlineLvl w:val="2"/>
        <w:rPr>
          <w:rFonts w:ascii="Calibri" w:eastAsia="Times New Roman" w:hAnsi="Calibri" w:cs="Calibri"/>
          <w:lang w:eastAsia="ar-SA"/>
        </w:rPr>
      </w:pPr>
      <w:r w:rsidRPr="0021706A">
        <w:rPr>
          <w:rFonts w:ascii="Calibri" w:eastAsia="Times New Roman" w:hAnsi="Calibri" w:cs="Calibri"/>
          <w:lang w:eastAsia="ar-SA"/>
        </w:rPr>
        <w:t xml:space="preserve">e-mail: </w:t>
      </w:r>
      <w:hyperlink r:id="rId7" w:history="1">
        <w:r w:rsidRPr="0021706A">
          <w:rPr>
            <w:rStyle w:val="Hipercze"/>
            <w:rFonts w:ascii="Calibri" w:eastAsia="Times New Roman" w:hAnsi="Calibri" w:cs="Calibri"/>
            <w:lang w:eastAsia="ar-SA"/>
          </w:rPr>
          <w:t>sekretariat@mpecns.pl</w:t>
        </w:r>
      </w:hyperlink>
      <w:r w:rsidRPr="0021706A">
        <w:rPr>
          <w:rFonts w:ascii="Calibri" w:eastAsia="Times New Roman" w:hAnsi="Calibri" w:cs="Calibri"/>
          <w:lang w:eastAsia="ar-SA"/>
        </w:rPr>
        <w:t xml:space="preserve">   </w:t>
      </w:r>
      <w:r w:rsidRPr="0021706A">
        <w:rPr>
          <w:rFonts w:ascii="Calibri" w:eastAsia="Times New Roman" w:hAnsi="Calibri" w:cs="Calibri"/>
          <w:lang w:eastAsia="ar-SA"/>
        </w:rPr>
        <w:tab/>
        <w:t xml:space="preserve">      </w:t>
      </w:r>
    </w:p>
    <w:p w14:paraId="3594FABC" w14:textId="77777777" w:rsidR="0021706A" w:rsidRPr="0021706A" w:rsidRDefault="0021706A" w:rsidP="0021706A">
      <w:pPr>
        <w:keepNext/>
        <w:suppressAutoHyphens/>
        <w:overflowPunct w:val="0"/>
        <w:autoSpaceDE w:val="0"/>
        <w:spacing w:after="0" w:line="276" w:lineRule="auto"/>
        <w:textAlignment w:val="baseline"/>
        <w:outlineLvl w:val="2"/>
        <w:rPr>
          <w:rFonts w:ascii="Calibri" w:eastAsia="Times New Roman" w:hAnsi="Calibri" w:cs="Calibri"/>
          <w:lang w:eastAsia="ar-SA"/>
        </w:rPr>
      </w:pPr>
      <w:r w:rsidRPr="0021706A">
        <w:rPr>
          <w:rFonts w:ascii="Calibri" w:eastAsia="Times New Roman" w:hAnsi="Calibri" w:cs="Calibri"/>
          <w:lang w:eastAsia="ar-SA"/>
        </w:rPr>
        <w:t xml:space="preserve"> </w:t>
      </w:r>
      <w:hyperlink r:id="rId8" w:history="1">
        <w:r w:rsidRPr="0021706A">
          <w:rPr>
            <w:rStyle w:val="Hipercze"/>
            <w:rFonts w:ascii="Calibri" w:eastAsia="Times New Roman" w:hAnsi="Calibri" w:cs="Calibri"/>
            <w:lang w:eastAsia="ar-SA"/>
          </w:rPr>
          <w:t>www.mpecns.pl</w:t>
        </w:r>
      </w:hyperlink>
      <w:r w:rsidRPr="0021706A">
        <w:rPr>
          <w:rFonts w:ascii="Calibri" w:eastAsia="Times New Roman" w:hAnsi="Calibri" w:cs="Calibri"/>
          <w:lang w:eastAsia="ar-SA"/>
        </w:rPr>
        <w:t xml:space="preserve"> </w:t>
      </w:r>
      <w:r w:rsidRPr="0021706A">
        <w:rPr>
          <w:rFonts w:ascii="Calibri" w:eastAsia="Times New Roman" w:hAnsi="Calibri" w:cs="Calibri"/>
          <w:lang w:eastAsia="ar-SA"/>
        </w:rPr>
        <w:tab/>
      </w:r>
    </w:p>
    <w:p w14:paraId="2F63BFC9" w14:textId="77777777" w:rsidR="0021706A" w:rsidRPr="0021706A" w:rsidRDefault="0021706A" w:rsidP="0021706A">
      <w:pPr>
        <w:keepNext/>
        <w:suppressAutoHyphens/>
        <w:overflowPunct w:val="0"/>
        <w:autoSpaceDE w:val="0"/>
        <w:spacing w:after="60" w:line="276" w:lineRule="auto"/>
        <w:textAlignment w:val="baseline"/>
        <w:outlineLvl w:val="2"/>
        <w:rPr>
          <w:rFonts w:ascii="Calibri" w:eastAsia="Times New Roman" w:hAnsi="Calibri" w:cs="Calibri"/>
          <w:lang w:eastAsia="ar-SA"/>
        </w:rPr>
      </w:pPr>
      <w:r w:rsidRPr="0021706A">
        <w:rPr>
          <w:rFonts w:ascii="Calibri" w:eastAsia="Times New Roman" w:hAnsi="Calibri" w:cs="Calibri"/>
          <w:lang w:eastAsia="ar-SA"/>
        </w:rPr>
        <w:t>numer telefonu 18-547-55-81 do 84</w:t>
      </w:r>
    </w:p>
    <w:p w14:paraId="20C1526B" w14:textId="77777777" w:rsidR="0021706A" w:rsidRPr="0021706A" w:rsidRDefault="0021706A" w:rsidP="0021706A">
      <w:pPr>
        <w:tabs>
          <w:tab w:val="left" w:pos="567"/>
          <w:tab w:val="left" w:pos="5103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lang w:val="de-DE" w:eastAsia="ar-SA"/>
        </w:rPr>
      </w:pPr>
    </w:p>
    <w:p w14:paraId="3383A8E4" w14:textId="77777777" w:rsidR="0021706A" w:rsidRPr="0021706A" w:rsidRDefault="0021706A" w:rsidP="0021706A">
      <w:pPr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Calibri"/>
          <w:b/>
          <w:bCs/>
          <w:spacing w:val="26"/>
          <w:u w:val="single"/>
          <w:lang w:eastAsia="ar-SA"/>
        </w:rPr>
      </w:pPr>
      <w:bookmarkStart w:id="1" w:name="_Hlk9615845"/>
      <w:r w:rsidRPr="0021706A">
        <w:rPr>
          <w:rFonts w:ascii="Calibri" w:eastAsia="Times New Roman" w:hAnsi="Calibri" w:cs="Calibri"/>
          <w:b/>
          <w:bCs/>
          <w:spacing w:val="26"/>
          <w:u w:val="single"/>
          <w:lang w:eastAsia="ar-SA"/>
        </w:rPr>
        <w:t>Wykonawca:</w:t>
      </w:r>
    </w:p>
    <w:bookmarkEnd w:id="1"/>
    <w:p w14:paraId="5CF2FA62" w14:textId="77777777" w:rsidR="0021706A" w:rsidRPr="0021706A" w:rsidRDefault="0021706A" w:rsidP="0021706A">
      <w:pPr>
        <w:tabs>
          <w:tab w:val="left" w:pos="4678"/>
        </w:tabs>
        <w:suppressAutoHyphens/>
        <w:overflowPunct w:val="0"/>
        <w:autoSpaceDE w:val="0"/>
        <w:spacing w:after="0" w:line="276" w:lineRule="auto"/>
        <w:ind w:right="4534"/>
        <w:textAlignment w:val="baseline"/>
        <w:rPr>
          <w:rFonts w:ascii="Calibri" w:eastAsia="Times New Roman" w:hAnsi="Calibri" w:cs="Calibri"/>
          <w:lang w:eastAsia="ar-SA"/>
        </w:rPr>
      </w:pPr>
      <w:r w:rsidRPr="0021706A">
        <w:rPr>
          <w:rFonts w:ascii="Calibri" w:eastAsia="Times New Roman" w:hAnsi="Calibri" w:cs="Calibri"/>
          <w:lang w:eastAsia="ar-SA"/>
        </w:rPr>
        <w:t>……………………………………………………………………………</w:t>
      </w:r>
    </w:p>
    <w:p w14:paraId="707C6D59" w14:textId="77777777" w:rsidR="0021706A" w:rsidRPr="0021706A" w:rsidRDefault="0021706A" w:rsidP="0021706A">
      <w:pPr>
        <w:tabs>
          <w:tab w:val="left" w:pos="4678"/>
        </w:tabs>
        <w:suppressAutoHyphens/>
        <w:overflowPunct w:val="0"/>
        <w:autoSpaceDE w:val="0"/>
        <w:spacing w:after="0" w:line="276" w:lineRule="auto"/>
        <w:ind w:right="4534"/>
        <w:textAlignment w:val="baseline"/>
        <w:rPr>
          <w:rFonts w:ascii="Calibri" w:eastAsia="Times New Roman" w:hAnsi="Calibri" w:cs="Calibri"/>
          <w:lang w:eastAsia="ar-SA"/>
        </w:rPr>
      </w:pPr>
      <w:r w:rsidRPr="0021706A">
        <w:rPr>
          <w:rFonts w:ascii="Calibri" w:eastAsia="Times New Roman" w:hAnsi="Calibri" w:cs="Calibri"/>
          <w:lang w:eastAsia="ar-SA"/>
        </w:rPr>
        <w:t>……………………………………………………………………………</w:t>
      </w:r>
    </w:p>
    <w:p w14:paraId="707BD0D0" w14:textId="77777777" w:rsidR="0021706A" w:rsidRPr="0021706A" w:rsidRDefault="0021706A" w:rsidP="0021706A">
      <w:pPr>
        <w:tabs>
          <w:tab w:val="left" w:pos="4678"/>
        </w:tabs>
        <w:suppressAutoHyphens/>
        <w:overflowPunct w:val="0"/>
        <w:autoSpaceDE w:val="0"/>
        <w:spacing w:after="0" w:line="276" w:lineRule="auto"/>
        <w:ind w:right="4534"/>
        <w:textAlignment w:val="baseline"/>
        <w:rPr>
          <w:rFonts w:ascii="Calibri" w:eastAsia="Times New Roman" w:hAnsi="Calibri" w:cs="Calibri"/>
          <w:lang w:eastAsia="ar-SA"/>
        </w:rPr>
      </w:pPr>
      <w:r w:rsidRPr="0021706A">
        <w:rPr>
          <w:rFonts w:ascii="Calibri" w:eastAsia="Times New Roman" w:hAnsi="Calibri" w:cs="Calibri"/>
          <w:lang w:eastAsia="ar-SA"/>
        </w:rPr>
        <w:t>……………………………………………………………………………</w:t>
      </w:r>
    </w:p>
    <w:p w14:paraId="5906A18A" w14:textId="77777777" w:rsidR="0021706A" w:rsidRPr="0021706A" w:rsidRDefault="0021706A" w:rsidP="0021706A">
      <w:pPr>
        <w:tabs>
          <w:tab w:val="left" w:pos="5103"/>
        </w:tabs>
        <w:suppressAutoHyphens/>
        <w:overflowPunct w:val="0"/>
        <w:autoSpaceDE w:val="0"/>
        <w:spacing w:after="0" w:line="276" w:lineRule="auto"/>
        <w:ind w:right="4534"/>
        <w:jc w:val="center"/>
        <w:textAlignment w:val="baseline"/>
        <w:rPr>
          <w:rFonts w:ascii="Calibri" w:eastAsia="Times New Roman" w:hAnsi="Calibri" w:cs="Calibri"/>
          <w:i/>
          <w:lang w:eastAsia="ar-SA"/>
        </w:rPr>
      </w:pPr>
      <w:r w:rsidRPr="0021706A">
        <w:rPr>
          <w:rFonts w:ascii="Calibri" w:eastAsia="Times New Roman" w:hAnsi="Calibri" w:cs="Calibri"/>
          <w:i/>
          <w:lang w:eastAsia="ar-SA"/>
        </w:rPr>
        <w:t xml:space="preserve">(pełna nazwa/firma, adres, </w:t>
      </w:r>
    </w:p>
    <w:p w14:paraId="6E700D36" w14:textId="77777777" w:rsidR="0021706A" w:rsidRPr="0021706A" w:rsidRDefault="0021706A" w:rsidP="0021706A">
      <w:pPr>
        <w:tabs>
          <w:tab w:val="left" w:pos="5103"/>
        </w:tabs>
        <w:suppressAutoHyphens/>
        <w:overflowPunct w:val="0"/>
        <w:autoSpaceDE w:val="0"/>
        <w:spacing w:after="0" w:line="276" w:lineRule="auto"/>
        <w:ind w:right="4534"/>
        <w:jc w:val="center"/>
        <w:textAlignment w:val="baseline"/>
        <w:rPr>
          <w:rFonts w:ascii="Calibri" w:eastAsia="Times New Roman" w:hAnsi="Calibri" w:cs="Calibri"/>
          <w:i/>
          <w:lang w:eastAsia="ar-SA"/>
        </w:rPr>
      </w:pPr>
      <w:r w:rsidRPr="0021706A">
        <w:rPr>
          <w:rFonts w:ascii="Calibri" w:eastAsia="Times New Roman" w:hAnsi="Calibri" w:cs="Calibri"/>
          <w:i/>
          <w:lang w:eastAsia="ar-SA"/>
        </w:rPr>
        <w:t>w zależności od podmiotu: NIP/PESEL, KRS/</w:t>
      </w:r>
      <w:proofErr w:type="spellStart"/>
      <w:r w:rsidRPr="0021706A">
        <w:rPr>
          <w:rFonts w:ascii="Calibri" w:eastAsia="Times New Roman" w:hAnsi="Calibri" w:cs="Calibri"/>
          <w:i/>
          <w:lang w:eastAsia="ar-SA"/>
        </w:rPr>
        <w:t>CEiDG</w:t>
      </w:r>
      <w:proofErr w:type="spellEnd"/>
      <w:r w:rsidRPr="0021706A">
        <w:rPr>
          <w:rFonts w:ascii="Calibri" w:eastAsia="Times New Roman" w:hAnsi="Calibri" w:cs="Calibri"/>
          <w:i/>
          <w:lang w:eastAsia="ar-SA"/>
        </w:rPr>
        <w:t>)</w:t>
      </w:r>
    </w:p>
    <w:p w14:paraId="41E687F4" w14:textId="77777777" w:rsidR="0021706A" w:rsidRDefault="0021706A" w:rsidP="0021706A">
      <w:pPr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Calibri"/>
          <w:u w:val="single"/>
          <w:lang w:eastAsia="ar-SA"/>
        </w:rPr>
      </w:pPr>
    </w:p>
    <w:p w14:paraId="5BB7C7E7" w14:textId="0552507D" w:rsidR="0021706A" w:rsidRPr="0021706A" w:rsidRDefault="0021706A" w:rsidP="0021706A">
      <w:pPr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Calibri"/>
          <w:u w:val="single"/>
          <w:lang w:eastAsia="ar-SA"/>
        </w:rPr>
      </w:pPr>
      <w:r w:rsidRPr="0021706A">
        <w:rPr>
          <w:rFonts w:ascii="Calibri" w:eastAsia="Times New Roman" w:hAnsi="Calibri" w:cs="Calibri"/>
          <w:u w:val="single"/>
          <w:lang w:eastAsia="ar-SA"/>
        </w:rPr>
        <w:t>reprezentowany przez:</w:t>
      </w:r>
    </w:p>
    <w:p w14:paraId="347CC95A" w14:textId="77777777" w:rsidR="0021706A" w:rsidRPr="0021706A" w:rsidRDefault="0021706A" w:rsidP="0021706A">
      <w:pPr>
        <w:tabs>
          <w:tab w:val="left" w:pos="4678"/>
        </w:tabs>
        <w:suppressAutoHyphens/>
        <w:overflowPunct w:val="0"/>
        <w:autoSpaceDE w:val="0"/>
        <w:spacing w:after="0" w:line="276" w:lineRule="auto"/>
        <w:ind w:right="4536"/>
        <w:textAlignment w:val="baseline"/>
        <w:rPr>
          <w:rFonts w:ascii="Calibri" w:eastAsia="Times New Roman" w:hAnsi="Calibri" w:cs="Calibri"/>
          <w:lang w:eastAsia="ar-SA"/>
        </w:rPr>
      </w:pPr>
      <w:r w:rsidRPr="0021706A">
        <w:rPr>
          <w:rFonts w:ascii="Calibri" w:eastAsia="Times New Roman" w:hAnsi="Calibri" w:cs="Calibri"/>
          <w:lang w:eastAsia="ar-SA"/>
        </w:rPr>
        <w:t>……………………………………………………………………………</w:t>
      </w:r>
    </w:p>
    <w:p w14:paraId="324552C5" w14:textId="77777777" w:rsidR="0021706A" w:rsidRPr="0021706A" w:rsidRDefault="0021706A" w:rsidP="0021706A">
      <w:pPr>
        <w:suppressAutoHyphens/>
        <w:overflowPunct w:val="0"/>
        <w:autoSpaceDE w:val="0"/>
        <w:spacing w:after="0" w:line="276" w:lineRule="auto"/>
        <w:ind w:right="4536"/>
        <w:jc w:val="center"/>
        <w:textAlignment w:val="baseline"/>
        <w:rPr>
          <w:rFonts w:ascii="Calibri" w:eastAsia="Times New Roman" w:hAnsi="Calibri" w:cs="Calibri"/>
          <w:i/>
          <w:lang w:eastAsia="ar-SA"/>
        </w:rPr>
      </w:pPr>
      <w:r w:rsidRPr="0021706A">
        <w:rPr>
          <w:rFonts w:ascii="Calibri" w:eastAsia="Times New Roman" w:hAnsi="Calibri" w:cs="Calibri"/>
          <w:i/>
          <w:lang w:eastAsia="ar-SA"/>
        </w:rPr>
        <w:t>(imię, nazwisko, stanowisko/podstawa</w:t>
      </w:r>
    </w:p>
    <w:p w14:paraId="28851793" w14:textId="77777777" w:rsidR="0021706A" w:rsidRPr="0021706A" w:rsidRDefault="0021706A" w:rsidP="0021706A">
      <w:pPr>
        <w:suppressAutoHyphens/>
        <w:overflowPunct w:val="0"/>
        <w:autoSpaceDE w:val="0"/>
        <w:spacing w:after="0" w:line="276" w:lineRule="auto"/>
        <w:ind w:right="4536"/>
        <w:jc w:val="center"/>
        <w:textAlignment w:val="baseline"/>
        <w:rPr>
          <w:rFonts w:ascii="Calibri" w:eastAsia="Times New Roman" w:hAnsi="Calibri" w:cs="Calibri"/>
          <w:i/>
          <w:lang w:eastAsia="ar-SA"/>
        </w:rPr>
      </w:pPr>
      <w:r w:rsidRPr="0021706A">
        <w:rPr>
          <w:rFonts w:ascii="Calibri" w:eastAsia="Times New Roman" w:hAnsi="Calibri" w:cs="Calibri"/>
          <w:i/>
          <w:lang w:eastAsia="ar-SA"/>
        </w:rPr>
        <w:t xml:space="preserve"> do reprezentacji)</w:t>
      </w:r>
    </w:p>
    <w:p w14:paraId="528AEBD9" w14:textId="77777777" w:rsidR="007040A6" w:rsidRPr="0021706A" w:rsidRDefault="007040A6" w:rsidP="0021706A">
      <w:pPr>
        <w:spacing w:after="0" w:line="276" w:lineRule="auto"/>
        <w:rPr>
          <w:rFonts w:ascii="Calibri" w:hAnsi="Calibri" w:cs="Calibri"/>
          <w:b/>
        </w:rPr>
      </w:pPr>
    </w:p>
    <w:p w14:paraId="2696BFCF" w14:textId="1F9B97D1" w:rsidR="00D81585" w:rsidRPr="0021706A" w:rsidRDefault="00D81585" w:rsidP="0021706A">
      <w:pPr>
        <w:spacing w:after="120" w:line="276" w:lineRule="auto"/>
        <w:jc w:val="center"/>
        <w:rPr>
          <w:rFonts w:ascii="Calibri" w:hAnsi="Calibri" w:cs="Calibri"/>
          <w:b/>
          <w:u w:val="single"/>
        </w:rPr>
      </w:pPr>
      <w:r w:rsidRPr="0021706A">
        <w:rPr>
          <w:rFonts w:ascii="Calibri" w:hAnsi="Calibri" w:cs="Calibri"/>
          <w:b/>
          <w:u w:val="single"/>
        </w:rPr>
        <w:t xml:space="preserve">Oświadczenia podmiotu udostępniającego zasoby </w:t>
      </w:r>
    </w:p>
    <w:p w14:paraId="2B9281D7" w14:textId="77777777" w:rsidR="005E21A9" w:rsidRPr="0021706A" w:rsidRDefault="005E21A9" w:rsidP="0021706A">
      <w:pPr>
        <w:spacing w:after="0" w:line="276" w:lineRule="auto"/>
        <w:jc w:val="center"/>
        <w:rPr>
          <w:rFonts w:ascii="Calibri" w:hAnsi="Calibri" w:cs="Calibri"/>
          <w:b/>
          <w:caps/>
          <w:u w:val="single"/>
        </w:rPr>
      </w:pPr>
      <w:r w:rsidRPr="0021706A">
        <w:rPr>
          <w:rFonts w:ascii="Calibri" w:hAnsi="Calibri" w:cs="Calibri"/>
          <w:b/>
          <w:u w:val="single"/>
        </w:rPr>
        <w:t xml:space="preserve">DOTYCZĄCE PRZESŁANEK WYKLUCZENIA Z ART. 5K ROZPORZĄDZENIA 833/2014 ORAZ ART. 7 UST. 1 USTAWY </w:t>
      </w:r>
      <w:r w:rsidRPr="0021706A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3686B8BA" w:rsidR="00D81585" w:rsidRPr="0021706A" w:rsidRDefault="00D81585" w:rsidP="0021706A">
      <w:pPr>
        <w:spacing w:after="0" w:line="276" w:lineRule="auto"/>
        <w:jc w:val="center"/>
        <w:rPr>
          <w:rFonts w:ascii="Calibri" w:hAnsi="Calibri" w:cs="Calibri"/>
          <w:b/>
        </w:rPr>
      </w:pPr>
      <w:r w:rsidRPr="0021706A">
        <w:rPr>
          <w:rFonts w:ascii="Calibri" w:hAnsi="Calibri" w:cs="Calibri"/>
          <w:b/>
        </w:rPr>
        <w:t xml:space="preserve">składane na podstawie art. 125 ust. 5 ustawy </w:t>
      </w:r>
      <w:proofErr w:type="spellStart"/>
      <w:r w:rsidRPr="0021706A">
        <w:rPr>
          <w:rFonts w:ascii="Calibri" w:hAnsi="Calibri" w:cs="Calibri"/>
          <w:b/>
        </w:rPr>
        <w:t>Pzp</w:t>
      </w:r>
      <w:proofErr w:type="spellEnd"/>
    </w:p>
    <w:p w14:paraId="1426154C" w14:textId="77777777" w:rsidR="0048361B" w:rsidRDefault="0048361B" w:rsidP="0021706A">
      <w:pPr>
        <w:spacing w:after="0" w:line="276" w:lineRule="auto"/>
        <w:jc w:val="both"/>
        <w:rPr>
          <w:rFonts w:ascii="Calibri" w:hAnsi="Calibri" w:cs="Calibri"/>
        </w:rPr>
      </w:pPr>
    </w:p>
    <w:p w14:paraId="6F7B3B96" w14:textId="3F50C405" w:rsidR="007040A6" w:rsidRDefault="00F13326" w:rsidP="0021706A">
      <w:pPr>
        <w:spacing w:after="0" w:line="276" w:lineRule="auto"/>
        <w:jc w:val="both"/>
        <w:rPr>
          <w:rFonts w:ascii="Calibri" w:hAnsi="Calibri" w:cs="Calibri"/>
        </w:rPr>
      </w:pPr>
      <w:r w:rsidRPr="0021706A">
        <w:rPr>
          <w:rFonts w:ascii="Calibri" w:hAnsi="Calibri" w:cs="Calibri"/>
        </w:rPr>
        <w:t xml:space="preserve">Na potrzeby postępowania o udzielenie zamówienia publicznego pn. </w:t>
      </w:r>
      <w:bookmarkStart w:id="2" w:name="_Hlk70534992"/>
      <w:r w:rsidR="00E82CAF" w:rsidRPr="00E82CAF">
        <w:rPr>
          <w:rFonts w:ascii="Calibri" w:hAnsi="Calibri" w:cs="Calibri"/>
          <w:b/>
          <w:bCs/>
        </w:rPr>
        <w:t xml:space="preserve">Modernizacja układu zasilania rozdzielni </w:t>
      </w:r>
      <w:proofErr w:type="spellStart"/>
      <w:r w:rsidR="00E82CAF" w:rsidRPr="00E82CAF">
        <w:rPr>
          <w:rFonts w:ascii="Calibri" w:hAnsi="Calibri" w:cs="Calibri"/>
          <w:b/>
          <w:bCs/>
        </w:rPr>
        <w:t>nn</w:t>
      </w:r>
      <w:proofErr w:type="spellEnd"/>
      <w:r w:rsidR="00E82CAF" w:rsidRPr="00E82CAF">
        <w:rPr>
          <w:rFonts w:ascii="Calibri" w:hAnsi="Calibri" w:cs="Calibri"/>
          <w:b/>
          <w:bCs/>
        </w:rPr>
        <w:t xml:space="preserve"> stacji transformatorowej wraz z wymianą transformatorów</w:t>
      </w:r>
      <w:r w:rsidR="0021706A" w:rsidRPr="00FA6A54">
        <w:rPr>
          <w:rFonts w:ascii="Calibri" w:hAnsi="Calibri" w:cs="Calibri"/>
        </w:rPr>
        <w:t xml:space="preserve"> </w:t>
      </w:r>
      <w:r w:rsidR="0021706A" w:rsidRPr="00FA6A54">
        <w:rPr>
          <w:rFonts w:ascii="Calibri" w:hAnsi="Calibri" w:cs="Calibri"/>
          <w:b/>
          <w:bCs/>
        </w:rPr>
        <w:t>(nr zamówienia:</w:t>
      </w:r>
      <w:r w:rsidR="0021706A">
        <w:rPr>
          <w:rFonts w:ascii="Calibri" w:hAnsi="Calibri" w:cs="Calibri"/>
          <w:b/>
          <w:bCs/>
        </w:rPr>
        <w:t xml:space="preserve"> </w:t>
      </w:r>
      <w:r w:rsidR="0021706A" w:rsidRPr="00FA6A54">
        <w:rPr>
          <w:rFonts w:ascii="Calibri" w:hAnsi="Calibri" w:cs="Calibri"/>
          <w:b/>
          <w:bCs/>
        </w:rPr>
        <w:t>ZP.60.D</w:t>
      </w:r>
      <w:r w:rsidR="00E82CAF">
        <w:rPr>
          <w:rFonts w:ascii="Calibri" w:hAnsi="Calibri" w:cs="Calibri"/>
          <w:b/>
          <w:bCs/>
        </w:rPr>
        <w:t>EA</w:t>
      </w:r>
      <w:r w:rsidR="0021706A" w:rsidRPr="00FA6A54">
        <w:rPr>
          <w:rFonts w:ascii="Calibri" w:hAnsi="Calibri" w:cs="Calibri"/>
          <w:b/>
          <w:bCs/>
        </w:rPr>
        <w:t>.</w:t>
      </w:r>
      <w:r w:rsidR="00E82CAF">
        <w:rPr>
          <w:rFonts w:ascii="Calibri" w:hAnsi="Calibri" w:cs="Calibri"/>
          <w:b/>
          <w:bCs/>
        </w:rPr>
        <w:t>1</w:t>
      </w:r>
      <w:r w:rsidR="0021706A" w:rsidRPr="00FA6A54">
        <w:rPr>
          <w:rFonts w:ascii="Calibri" w:hAnsi="Calibri" w:cs="Calibri"/>
          <w:b/>
          <w:bCs/>
        </w:rPr>
        <w:t>.2025)</w:t>
      </w:r>
      <w:r w:rsidRPr="0021706A">
        <w:rPr>
          <w:rFonts w:ascii="Calibri" w:hAnsi="Calibri" w:cs="Calibri"/>
          <w:b/>
          <w:bCs/>
        </w:rPr>
        <w:t>,</w:t>
      </w:r>
      <w:r w:rsidRPr="0021706A">
        <w:rPr>
          <w:rFonts w:ascii="Calibri" w:hAnsi="Calibri" w:cs="Calibri"/>
          <w:bCs/>
        </w:rPr>
        <w:t xml:space="preserve"> </w:t>
      </w:r>
      <w:bookmarkEnd w:id="2"/>
      <w:r w:rsidRPr="0021706A">
        <w:rPr>
          <w:rFonts w:ascii="Calibri" w:hAnsi="Calibri" w:cs="Calibri"/>
        </w:rPr>
        <w:t xml:space="preserve">prowadzonego przez </w:t>
      </w:r>
      <w:r w:rsidR="0021706A">
        <w:rPr>
          <w:rFonts w:ascii="Calibri" w:hAnsi="Calibri" w:cs="Calibri"/>
          <w:b/>
        </w:rPr>
        <w:t>Zamawiającego</w:t>
      </w:r>
      <w:r w:rsidRPr="0021706A">
        <w:rPr>
          <w:rFonts w:ascii="Calibri" w:hAnsi="Calibri" w:cs="Calibri"/>
          <w:i/>
        </w:rPr>
        <w:t xml:space="preserve">, </w:t>
      </w:r>
      <w:r w:rsidRPr="0021706A">
        <w:rPr>
          <w:rFonts w:ascii="Calibri" w:hAnsi="Calibri" w:cs="Calibri"/>
        </w:rPr>
        <w:t>oświadczam, co następuje:</w:t>
      </w:r>
    </w:p>
    <w:p w14:paraId="1D871670" w14:textId="77777777" w:rsidR="0048361B" w:rsidRPr="0021706A" w:rsidRDefault="0048361B" w:rsidP="0021706A">
      <w:pPr>
        <w:spacing w:after="0" w:line="276" w:lineRule="auto"/>
        <w:jc w:val="both"/>
        <w:rPr>
          <w:rFonts w:ascii="Calibri" w:hAnsi="Calibri" w:cs="Calibri"/>
        </w:rPr>
      </w:pPr>
    </w:p>
    <w:p w14:paraId="0C9B0D7A" w14:textId="7FB9E7BA" w:rsidR="00D81585" w:rsidRPr="0021706A" w:rsidRDefault="00D81585" w:rsidP="0021706A">
      <w:pPr>
        <w:shd w:val="clear" w:color="auto" w:fill="BFBFBF" w:themeFill="background1" w:themeFillShade="BF"/>
        <w:spacing w:after="0" w:line="276" w:lineRule="auto"/>
        <w:rPr>
          <w:rFonts w:ascii="Calibri" w:hAnsi="Calibri" w:cs="Calibri"/>
          <w:b/>
        </w:rPr>
      </w:pPr>
      <w:r w:rsidRPr="0021706A">
        <w:rPr>
          <w:rFonts w:ascii="Calibri" w:hAnsi="Calibri" w:cs="Calibri"/>
          <w:b/>
        </w:rPr>
        <w:t xml:space="preserve">OŚWIADCZENIA DOTYCZĄCE </w:t>
      </w:r>
      <w:r w:rsidR="008573CB" w:rsidRPr="0021706A">
        <w:rPr>
          <w:rFonts w:ascii="Calibri" w:hAnsi="Calibri" w:cs="Calibri"/>
          <w:b/>
        </w:rPr>
        <w:t>PODMIOTU UDOSTEPNIAJĄCEGO ZASOBY</w:t>
      </w:r>
      <w:r w:rsidRPr="0021706A">
        <w:rPr>
          <w:rFonts w:ascii="Calibri" w:hAnsi="Calibri" w:cs="Calibri"/>
          <w:b/>
        </w:rPr>
        <w:t>:</w:t>
      </w:r>
    </w:p>
    <w:p w14:paraId="30CE465B" w14:textId="32656326" w:rsidR="005B5344" w:rsidRPr="0021706A" w:rsidRDefault="005B5344" w:rsidP="0021706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b/>
          <w:bCs/>
        </w:rPr>
      </w:pPr>
      <w:r w:rsidRPr="0021706A">
        <w:rPr>
          <w:rFonts w:ascii="Calibri" w:hAnsi="Calibri" w:cs="Calibri"/>
        </w:rPr>
        <w:t xml:space="preserve">Oświadczam, że nie </w:t>
      </w:r>
      <w:r w:rsidR="008C1EE8" w:rsidRPr="0021706A">
        <w:rPr>
          <w:rFonts w:ascii="Calibri" w:hAnsi="Calibri" w:cs="Calibri"/>
        </w:rPr>
        <w:t xml:space="preserve">zachodzą w stosunku do mnie przesłanki </w:t>
      </w:r>
      <w:r w:rsidRPr="0021706A">
        <w:rPr>
          <w:rFonts w:ascii="Calibri" w:hAnsi="Calibri" w:cs="Calibri"/>
        </w:rPr>
        <w:t>wykluczeni</w:t>
      </w:r>
      <w:r w:rsidR="008C1EE8" w:rsidRPr="0021706A">
        <w:rPr>
          <w:rFonts w:ascii="Calibri" w:hAnsi="Calibri" w:cs="Calibri"/>
        </w:rPr>
        <w:t>a</w:t>
      </w:r>
      <w:r w:rsidRPr="0021706A">
        <w:rPr>
          <w:rFonts w:ascii="Calibri" w:hAnsi="Calibri" w:cs="Calibri"/>
        </w:rPr>
        <w:t xml:space="preserve"> z postępowania na podstawie art.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5k rozporządzenia Rady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(UE)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nr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833/2014 z dnia 31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lipca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2014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 xml:space="preserve">r. dotyczącego środków ograniczających w związku z działaniami Rosji destabilizującymi sytuację na Ukrainie </w:t>
      </w:r>
      <w:r w:rsidRPr="0021706A">
        <w:rPr>
          <w:rFonts w:ascii="Calibri" w:hAnsi="Calibri" w:cs="Calibri"/>
        </w:rPr>
        <w:lastRenderedPageBreak/>
        <w:t>(Dz. Urz.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UE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nr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L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229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z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31.7.2014,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str.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1), dalej: rozporządzenie 833/2014, w brzmieniu nadanym rozporządzeniem Rady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(UE)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2022/576 w sprawie zmiany rozporządzenia</w:t>
      </w:r>
      <w:r w:rsidR="0048361B">
        <w:rPr>
          <w:rFonts w:ascii="Calibri" w:hAnsi="Calibri" w:cs="Calibri"/>
        </w:rPr>
        <w:t xml:space="preserve"> </w:t>
      </w:r>
      <w:r w:rsidRPr="0021706A">
        <w:rPr>
          <w:rFonts w:ascii="Calibri" w:hAnsi="Calibri" w:cs="Calibri"/>
        </w:rPr>
        <w:t>(UE)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nr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833/2014 dotyczącego środków ograniczających w związku</w:t>
      </w:r>
      <w:r w:rsidR="0048361B">
        <w:rPr>
          <w:rFonts w:ascii="Calibri" w:hAnsi="Calibri" w:cs="Calibri"/>
        </w:rPr>
        <w:t xml:space="preserve"> </w:t>
      </w:r>
      <w:r w:rsidRPr="0021706A">
        <w:rPr>
          <w:rFonts w:ascii="Calibri" w:hAnsi="Calibri" w:cs="Calibri"/>
        </w:rPr>
        <w:t>z działaniami Rosji destabilizującymi sytuację na Ukrainie (Dz.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Urz.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UE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nr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L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111 z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8.4.2022,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str.</w:t>
      </w:r>
      <w:r w:rsidR="00BC49E1" w:rsidRPr="0021706A">
        <w:rPr>
          <w:rFonts w:ascii="Calibri" w:hAnsi="Calibri" w:cs="Calibri"/>
        </w:rPr>
        <w:t> </w:t>
      </w:r>
      <w:r w:rsidRPr="0021706A">
        <w:rPr>
          <w:rFonts w:ascii="Calibri" w:hAnsi="Calibri" w:cs="Calibri"/>
        </w:rPr>
        <w:t>1), dalej: rozporządzenie 2022/576.</w:t>
      </w:r>
      <w:r w:rsidRPr="0021706A">
        <w:rPr>
          <w:rStyle w:val="Odwoanieprzypisudolnego"/>
          <w:rFonts w:ascii="Calibri" w:hAnsi="Calibri" w:cs="Calibri"/>
        </w:rPr>
        <w:footnoteReference w:id="1"/>
      </w:r>
    </w:p>
    <w:p w14:paraId="746DDE02" w14:textId="2D629629" w:rsidR="005B5344" w:rsidRPr="0021706A" w:rsidRDefault="005B5344" w:rsidP="0021706A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21706A"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</w:t>
      </w:r>
      <w:r w:rsidR="0048361B">
        <w:rPr>
          <w:rFonts w:ascii="Calibri" w:hAnsi="Calibri" w:cs="Calibri"/>
          <w:sz w:val="22"/>
          <w:szCs w:val="22"/>
        </w:rPr>
        <w:t xml:space="preserve">                    </w:t>
      </w:r>
      <w:r w:rsidRPr="0021706A">
        <w:rPr>
          <w:rFonts w:ascii="Calibri" w:hAnsi="Calibri" w:cs="Calibri"/>
          <w:sz w:val="22"/>
          <w:szCs w:val="22"/>
        </w:rPr>
        <w:t>na podstawie art.</w:t>
      </w:r>
      <w:r w:rsidR="00BC49E1" w:rsidRPr="0021706A">
        <w:rPr>
          <w:rFonts w:ascii="Calibri" w:hAnsi="Calibri" w:cs="Calibri"/>
          <w:sz w:val="22"/>
          <w:szCs w:val="22"/>
        </w:rPr>
        <w:t> </w:t>
      </w:r>
      <w:r w:rsidRPr="0021706A">
        <w:rPr>
          <w:rFonts w:ascii="Calibri" w:eastAsia="Times New Roman" w:hAnsi="Calibri" w:cs="Calibri"/>
          <w:color w:val="222222"/>
          <w:sz w:val="22"/>
          <w:szCs w:val="22"/>
          <w:lang w:eastAsia="pl-PL"/>
        </w:rPr>
        <w:t>7</w:t>
      </w:r>
      <w:r w:rsidR="00BC49E1" w:rsidRPr="0021706A">
        <w:rPr>
          <w:rFonts w:ascii="Calibri" w:eastAsia="Times New Roman" w:hAnsi="Calibri" w:cs="Calibri"/>
          <w:color w:val="222222"/>
          <w:sz w:val="22"/>
          <w:szCs w:val="22"/>
          <w:lang w:eastAsia="pl-PL"/>
        </w:rPr>
        <w:t> </w:t>
      </w:r>
      <w:r w:rsidRPr="0021706A">
        <w:rPr>
          <w:rFonts w:ascii="Calibri" w:eastAsia="Times New Roman" w:hAnsi="Calibri" w:cs="Calibri"/>
          <w:color w:val="222222"/>
          <w:sz w:val="22"/>
          <w:szCs w:val="22"/>
          <w:lang w:eastAsia="pl-PL"/>
        </w:rPr>
        <w:t>ust.</w:t>
      </w:r>
      <w:r w:rsidR="00BC49E1" w:rsidRPr="0021706A">
        <w:rPr>
          <w:rFonts w:ascii="Calibri" w:eastAsia="Times New Roman" w:hAnsi="Calibri" w:cs="Calibri"/>
          <w:color w:val="222222"/>
          <w:sz w:val="22"/>
          <w:szCs w:val="22"/>
          <w:lang w:eastAsia="pl-PL"/>
        </w:rPr>
        <w:t> </w:t>
      </w:r>
      <w:r w:rsidRPr="0021706A">
        <w:rPr>
          <w:rFonts w:ascii="Calibri" w:eastAsia="Times New Roman" w:hAnsi="Calibri" w:cs="Calibri"/>
          <w:color w:val="222222"/>
          <w:sz w:val="22"/>
          <w:szCs w:val="22"/>
          <w:lang w:eastAsia="pl-PL"/>
        </w:rPr>
        <w:t xml:space="preserve">1 ustawy </w:t>
      </w:r>
      <w:r w:rsidRPr="0021706A">
        <w:rPr>
          <w:rFonts w:ascii="Calibri" w:hAnsi="Calibri" w:cs="Calibri"/>
          <w:color w:val="222222"/>
          <w:sz w:val="22"/>
          <w:szCs w:val="22"/>
        </w:rPr>
        <w:t>z dnia 13</w:t>
      </w:r>
      <w:r w:rsidR="00BC49E1" w:rsidRPr="0021706A">
        <w:rPr>
          <w:rFonts w:ascii="Calibri" w:hAnsi="Calibri" w:cs="Calibri"/>
          <w:color w:val="222222"/>
          <w:sz w:val="22"/>
          <w:szCs w:val="22"/>
        </w:rPr>
        <w:t> </w:t>
      </w:r>
      <w:r w:rsidRPr="0021706A">
        <w:rPr>
          <w:rFonts w:ascii="Calibri" w:hAnsi="Calibri" w:cs="Calibri"/>
          <w:color w:val="222222"/>
          <w:sz w:val="22"/>
          <w:szCs w:val="22"/>
        </w:rPr>
        <w:t>kwietnia</w:t>
      </w:r>
      <w:r w:rsidR="00BC49E1" w:rsidRPr="0021706A">
        <w:rPr>
          <w:rFonts w:ascii="Calibri" w:hAnsi="Calibri" w:cs="Calibri"/>
          <w:color w:val="222222"/>
          <w:sz w:val="22"/>
          <w:szCs w:val="22"/>
        </w:rPr>
        <w:t> </w:t>
      </w:r>
      <w:r w:rsidRPr="0021706A">
        <w:rPr>
          <w:rFonts w:ascii="Calibri" w:hAnsi="Calibri" w:cs="Calibri"/>
          <w:color w:val="222222"/>
          <w:sz w:val="22"/>
          <w:szCs w:val="22"/>
        </w:rPr>
        <w:t>2022</w:t>
      </w:r>
      <w:r w:rsidR="00BC49E1" w:rsidRPr="0021706A">
        <w:rPr>
          <w:rFonts w:ascii="Calibri" w:hAnsi="Calibri" w:cs="Calibri"/>
          <w:color w:val="222222"/>
          <w:sz w:val="22"/>
          <w:szCs w:val="22"/>
        </w:rPr>
        <w:t> </w:t>
      </w:r>
      <w:r w:rsidRPr="0021706A">
        <w:rPr>
          <w:rFonts w:ascii="Calibri" w:hAnsi="Calibri" w:cs="Calibri"/>
          <w:color w:val="222222"/>
          <w:sz w:val="22"/>
          <w:szCs w:val="22"/>
        </w:rPr>
        <w:t>r.</w:t>
      </w:r>
      <w:r w:rsidRPr="0021706A">
        <w:rPr>
          <w:rFonts w:ascii="Calibri" w:hAnsi="Calibri" w:cs="Calibri"/>
          <w:i/>
          <w:iCs/>
          <w:color w:val="222222"/>
          <w:sz w:val="22"/>
          <w:szCs w:val="22"/>
        </w:rPr>
        <w:t xml:space="preserve"> o szczególnych rozwiązaniach</w:t>
      </w:r>
      <w:r w:rsidR="0048361B">
        <w:rPr>
          <w:rFonts w:ascii="Calibri" w:hAnsi="Calibri" w:cs="Calibri"/>
          <w:i/>
          <w:iCs/>
          <w:color w:val="222222"/>
          <w:sz w:val="22"/>
          <w:szCs w:val="22"/>
        </w:rPr>
        <w:t xml:space="preserve">                     </w:t>
      </w:r>
      <w:r w:rsidRPr="0021706A">
        <w:rPr>
          <w:rFonts w:ascii="Calibri" w:hAnsi="Calibri" w:cs="Calibri"/>
          <w:i/>
          <w:iCs/>
          <w:color w:val="222222"/>
          <w:sz w:val="22"/>
          <w:szCs w:val="22"/>
        </w:rPr>
        <w:t xml:space="preserve"> w zakresie przeciwdziałania wspieraniu agresji na Ukrainę oraz służących ochronie bezpieczeństwa narodowego </w:t>
      </w:r>
      <w:r w:rsidR="007040A6" w:rsidRPr="0021706A">
        <w:rPr>
          <w:rFonts w:ascii="Calibri" w:hAnsi="Calibri" w:cs="Calibri"/>
          <w:color w:val="222222"/>
          <w:sz w:val="22"/>
          <w:szCs w:val="22"/>
        </w:rPr>
        <w:t>(</w:t>
      </w:r>
      <w:proofErr w:type="spellStart"/>
      <w:r w:rsidR="007040A6" w:rsidRPr="0021706A">
        <w:rPr>
          <w:rFonts w:ascii="Calibri" w:hAnsi="Calibri" w:cs="Calibri"/>
          <w:color w:val="222222"/>
          <w:sz w:val="22"/>
          <w:szCs w:val="22"/>
        </w:rPr>
        <w:t>t.j</w:t>
      </w:r>
      <w:proofErr w:type="spellEnd"/>
      <w:r w:rsidR="007040A6" w:rsidRPr="0021706A">
        <w:rPr>
          <w:rFonts w:ascii="Calibri" w:hAnsi="Calibri" w:cs="Calibri"/>
          <w:color w:val="222222"/>
          <w:sz w:val="22"/>
          <w:szCs w:val="22"/>
        </w:rPr>
        <w:t>. Dz. U. z 202</w:t>
      </w:r>
      <w:r w:rsidR="005A6295" w:rsidRPr="0021706A">
        <w:rPr>
          <w:rFonts w:ascii="Calibri" w:hAnsi="Calibri" w:cs="Calibri"/>
          <w:color w:val="222222"/>
          <w:sz w:val="22"/>
          <w:szCs w:val="22"/>
        </w:rPr>
        <w:t>4</w:t>
      </w:r>
      <w:r w:rsidR="007040A6" w:rsidRPr="0021706A">
        <w:rPr>
          <w:rFonts w:ascii="Calibri" w:hAnsi="Calibri" w:cs="Calibri"/>
          <w:color w:val="222222"/>
          <w:sz w:val="22"/>
          <w:szCs w:val="22"/>
        </w:rPr>
        <w:t> r. poz. </w:t>
      </w:r>
      <w:r w:rsidR="005A6295" w:rsidRPr="0021706A">
        <w:rPr>
          <w:rFonts w:ascii="Calibri" w:hAnsi="Calibri" w:cs="Calibri"/>
          <w:color w:val="222222"/>
          <w:sz w:val="22"/>
          <w:szCs w:val="22"/>
        </w:rPr>
        <w:t>507</w:t>
      </w:r>
      <w:r w:rsidR="007040A6" w:rsidRPr="0021706A">
        <w:rPr>
          <w:rFonts w:ascii="Calibri" w:hAnsi="Calibri" w:cs="Calibri"/>
          <w:color w:val="222222"/>
          <w:sz w:val="22"/>
          <w:szCs w:val="22"/>
        </w:rPr>
        <w:t>)</w:t>
      </w:r>
      <w:r w:rsidRPr="0021706A"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 w:rsidR="004B1DD2" w:rsidRPr="0021706A">
        <w:rPr>
          <w:rStyle w:val="Odwoanieprzypisudolnego"/>
          <w:rFonts w:ascii="Calibri" w:hAnsi="Calibri" w:cs="Calibri"/>
          <w:color w:val="222222"/>
          <w:sz w:val="22"/>
          <w:szCs w:val="22"/>
        </w:rPr>
        <w:footnoteReference w:id="2"/>
      </w:r>
    </w:p>
    <w:p w14:paraId="7937DD53" w14:textId="77777777" w:rsidR="00D81585" w:rsidRPr="0021706A" w:rsidRDefault="00D81585" w:rsidP="0021706A">
      <w:pPr>
        <w:spacing w:after="0" w:line="276" w:lineRule="auto"/>
        <w:ind w:left="5664" w:firstLine="708"/>
        <w:jc w:val="both"/>
        <w:rPr>
          <w:rFonts w:ascii="Calibri" w:hAnsi="Calibri" w:cs="Calibri"/>
          <w:i/>
        </w:rPr>
      </w:pPr>
    </w:p>
    <w:p w14:paraId="6F32AFEA" w14:textId="77777777" w:rsidR="00D81585" w:rsidRPr="0021706A" w:rsidRDefault="00D81585" w:rsidP="0021706A">
      <w:pPr>
        <w:shd w:val="clear" w:color="auto" w:fill="BFBFBF" w:themeFill="background1" w:themeFillShade="BF"/>
        <w:spacing w:after="0" w:line="276" w:lineRule="auto"/>
        <w:jc w:val="both"/>
        <w:rPr>
          <w:rFonts w:ascii="Calibri" w:hAnsi="Calibri" w:cs="Calibri"/>
          <w:b/>
        </w:rPr>
      </w:pPr>
      <w:r w:rsidRPr="0021706A">
        <w:rPr>
          <w:rFonts w:ascii="Calibri" w:hAnsi="Calibri" w:cs="Calibri"/>
          <w:b/>
        </w:rPr>
        <w:t>OŚWIADCZENIE DOTYCZĄCE PODANYCH INFORMACJI:</w:t>
      </w:r>
    </w:p>
    <w:p w14:paraId="06939108" w14:textId="77777777" w:rsidR="00D81585" w:rsidRPr="0021706A" w:rsidRDefault="00D81585" w:rsidP="0021706A">
      <w:pPr>
        <w:spacing w:after="0" w:line="276" w:lineRule="auto"/>
        <w:jc w:val="both"/>
        <w:rPr>
          <w:rFonts w:ascii="Calibri" w:hAnsi="Calibri" w:cs="Calibri"/>
          <w:b/>
        </w:rPr>
      </w:pPr>
    </w:p>
    <w:p w14:paraId="662F9E78" w14:textId="77777777" w:rsidR="00D81585" w:rsidRPr="0021706A" w:rsidRDefault="00D81585" w:rsidP="0021706A">
      <w:pPr>
        <w:spacing w:after="0" w:line="276" w:lineRule="auto"/>
        <w:jc w:val="both"/>
        <w:rPr>
          <w:rFonts w:ascii="Calibri" w:hAnsi="Calibri" w:cs="Calibri"/>
        </w:rPr>
      </w:pPr>
      <w:r w:rsidRPr="0021706A">
        <w:rPr>
          <w:rFonts w:ascii="Calibri" w:hAnsi="Calibri" w:cs="Calibri"/>
        </w:rPr>
        <w:t xml:space="preserve">Oświadczam, że wszystkie informacje podane w powyższych oświadczeniach są aktualne </w:t>
      </w:r>
      <w:r w:rsidRPr="0021706A"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21706A" w:rsidRDefault="00D81585" w:rsidP="0021706A">
      <w:pPr>
        <w:spacing w:after="0" w:line="276" w:lineRule="auto"/>
        <w:jc w:val="both"/>
        <w:rPr>
          <w:rFonts w:ascii="Calibri" w:hAnsi="Calibri" w:cs="Calibri"/>
        </w:rPr>
      </w:pPr>
    </w:p>
    <w:sectPr w:rsidR="00D81585" w:rsidRPr="0021706A" w:rsidSect="002170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AD43A" w14:textId="77777777" w:rsidR="00B42AF7" w:rsidRDefault="00B42AF7" w:rsidP="00D81585">
      <w:pPr>
        <w:spacing w:after="0" w:line="240" w:lineRule="auto"/>
      </w:pPr>
      <w:r>
        <w:separator/>
      </w:r>
    </w:p>
  </w:endnote>
  <w:endnote w:type="continuationSeparator" w:id="0">
    <w:p w14:paraId="672C027B" w14:textId="77777777" w:rsidR="00B42AF7" w:rsidRDefault="00B42AF7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DE437" w14:textId="77777777" w:rsidR="00E82CAF" w:rsidRDefault="00E82C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9AD0B" w14:textId="77777777" w:rsidR="00E82CAF" w:rsidRDefault="00E82C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59386" w14:textId="77777777" w:rsidR="00E82CAF" w:rsidRDefault="00E82C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2A95B" w14:textId="77777777" w:rsidR="00B42AF7" w:rsidRDefault="00B42AF7" w:rsidP="00D81585">
      <w:pPr>
        <w:spacing w:after="0" w:line="240" w:lineRule="auto"/>
      </w:pPr>
      <w:r>
        <w:separator/>
      </w:r>
    </w:p>
  </w:footnote>
  <w:footnote w:type="continuationSeparator" w:id="0">
    <w:p w14:paraId="624D4564" w14:textId="77777777" w:rsidR="00B42AF7" w:rsidRDefault="00B42AF7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11B7A0FA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Zgodnie z treścią art.</w:t>
      </w:r>
      <w:r w:rsidR="007040A6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7</w:t>
      </w:r>
      <w:r w:rsidR="007040A6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ust.</w:t>
      </w:r>
      <w:r w:rsidR="007040A6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1 ustawy z dnia 13</w:t>
      </w:r>
      <w:r w:rsidR="007040A6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kwietnia</w:t>
      </w:r>
      <w:r w:rsidR="007040A6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2022</w:t>
      </w:r>
      <w:r w:rsidR="007040A6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r. </w:t>
      </w:r>
      <w:r w:rsidRPr="001A677B">
        <w:rPr>
          <w:rFonts w:ascii="Arial" w:hAnsi="Arial" w:cs="Arial"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00836CC9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</w:t>
      </w:r>
      <w:r w:rsid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marca</w:t>
      </w:r>
      <w:r w:rsid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2018</w:t>
      </w:r>
      <w:r w:rsid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r. </w:t>
      </w:r>
      <w:r w:rsid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</w:t>
      </w:r>
      <w:r w:rsidR="007040A6" w:rsidRP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(t.j. Dz. U. z 2023 r. poz. 1124</w:t>
      </w:r>
      <w:r w:rsidR="005A62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z </w:t>
      </w:r>
      <w:proofErr w:type="spellStart"/>
      <w:r w:rsidR="005A62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5A62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 zm.</w:t>
      </w:r>
      <w:r w:rsidR="007040A6" w:rsidRP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</w:t>
      </w:r>
      <w:r w:rsid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lutego</w:t>
      </w:r>
      <w:r w:rsid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2022</w:t>
      </w:r>
      <w:r w:rsid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r., o ile została wpisana na listę na podstawie decyzji w sprawie wpisu na listę rozstrzygającej o zastosowaniu środka, o którym mowa w art. 1 pkt 3 ustawy;</w:t>
      </w:r>
    </w:p>
    <w:p w14:paraId="3555757C" w14:textId="65296FD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</w:t>
      </w:r>
      <w:r w:rsid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ust.</w:t>
      </w:r>
      <w:r w:rsid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</w:t>
      </w:r>
      <w:r w:rsid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r w:rsid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37 ustawy z dnia 29</w:t>
      </w:r>
      <w:r w:rsid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września</w:t>
      </w:r>
      <w:r w:rsid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1994</w:t>
      </w:r>
      <w:r w:rsid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r. o rachunkowości </w:t>
      </w:r>
      <w:r w:rsidR="007040A6" w:rsidRP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(t.j. Dz. U. z 2023 r. poz. 120 z późn. 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</w:t>
      </w:r>
      <w:r w:rsid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lutego</w:t>
      </w:r>
      <w:r w:rsid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2022</w:t>
      </w:r>
      <w:r w:rsid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r., o ile został wpisany na listę na podstawie decyzji w sprawie wpisu na listę rozstrzygającej </w:t>
      </w:r>
      <w:r w:rsidR="007040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BF6DA" w14:textId="77777777" w:rsidR="00E82CAF" w:rsidRDefault="00E82C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944A9" w14:textId="3E60E1C5" w:rsidR="00E82CAF" w:rsidRDefault="00E82CAF">
    <w:r>
      <w:rPr>
        <w:noProof/>
      </w:rPr>
      <w:drawing>
        <wp:inline distT="0" distB="0" distL="0" distR="0" wp14:anchorId="25C20EEC" wp14:editId="4FEBC960">
          <wp:extent cx="5760720" cy="44481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48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8089C78" w14:textId="5CC1FF7E" w:rsidR="00E82CAF" w:rsidRDefault="00E82CAF" w:rsidP="00E82CAF">
    <w:pPr>
      <w:jc w:val="center"/>
    </w:pPr>
    <w:r w:rsidRPr="00E82CAF">
      <w:t>Współfinansowane z unijnego systemu handlu uprawnieniami do emisji (Funduszu Modernizacyjnego)”</w:t>
    </w:r>
  </w:p>
  <w:tbl>
    <w:tblPr>
      <w:tblW w:w="5224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9"/>
      <w:gridCol w:w="6499"/>
    </w:tblGrid>
    <w:tr w:rsidR="00C56E96" w:rsidRPr="00BB381B" w14:paraId="757D2005" w14:textId="77777777" w:rsidTr="00E82CAF">
      <w:trPr>
        <w:trHeight w:val="94"/>
      </w:trPr>
      <w:tc>
        <w:tcPr>
          <w:tcW w:w="2979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</w:tcPr>
        <w:p w14:paraId="7E59ECA8" w14:textId="77777777" w:rsidR="00E82CAF" w:rsidRDefault="00E82CAF" w:rsidP="00C56E96">
          <w:pPr>
            <w:widowControl w:val="0"/>
            <w:tabs>
              <w:tab w:val="center" w:pos="4536"/>
              <w:tab w:val="right" w:pos="9072"/>
            </w:tabs>
            <w:suppressAutoHyphens/>
            <w:overflowPunct w:val="0"/>
            <w:autoSpaceDE w:val="0"/>
            <w:spacing w:after="0" w:line="276" w:lineRule="auto"/>
            <w:jc w:val="center"/>
            <w:textAlignment w:val="baseline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</w:p>
        <w:p w14:paraId="2B3E1FBA" w14:textId="77C3D1A5" w:rsidR="00C56E96" w:rsidRPr="00BB381B" w:rsidRDefault="0021706A" w:rsidP="00C56E96">
          <w:pPr>
            <w:widowControl w:val="0"/>
            <w:tabs>
              <w:tab w:val="center" w:pos="4536"/>
              <w:tab w:val="right" w:pos="9072"/>
            </w:tabs>
            <w:suppressAutoHyphens/>
            <w:overflowPunct w:val="0"/>
            <w:autoSpaceDE w:val="0"/>
            <w:spacing w:after="0" w:line="276" w:lineRule="auto"/>
            <w:jc w:val="center"/>
            <w:textAlignment w:val="baseline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21706A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Nr zamówienia: ZP.60.D</w:t>
          </w:r>
          <w:r w:rsidR="00E82CAF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EA</w:t>
          </w:r>
          <w:r w:rsidRPr="0021706A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</w:t>
          </w:r>
          <w:r w:rsidR="00E82CAF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1</w:t>
          </w:r>
          <w:r w:rsidRPr="0021706A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.2025</w:t>
          </w:r>
          <w:r w:rsidRPr="0021706A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ab/>
          </w:r>
          <w:r w:rsidRPr="0021706A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ab/>
          </w:r>
          <w:r w:rsidRPr="0021706A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ab/>
          </w:r>
        </w:p>
      </w:tc>
      <w:tc>
        <w:tcPr>
          <w:tcW w:w="650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</w:tcPr>
        <w:p w14:paraId="7C888610" w14:textId="77777777" w:rsidR="00E82CAF" w:rsidRDefault="00E82CAF" w:rsidP="00E82CAF">
          <w:pPr>
            <w:widowControl w:val="0"/>
            <w:suppressAutoHyphens/>
            <w:overflowPunct w:val="0"/>
            <w:autoSpaceDE w:val="0"/>
            <w:spacing w:after="0" w:line="276" w:lineRule="auto"/>
            <w:textAlignment w:val="baseline"/>
            <w:rPr>
              <w:rFonts w:ascii="Calibri Light" w:eastAsia="Calibri" w:hAnsi="Calibri Light" w:cs="Calibri"/>
              <w:sz w:val="14"/>
              <w:szCs w:val="18"/>
              <w:lang w:eastAsia="pl-PL"/>
            </w:rPr>
          </w:pPr>
        </w:p>
        <w:p w14:paraId="0953F8D1" w14:textId="350E315D" w:rsidR="00C56E96" w:rsidRPr="00BB381B" w:rsidRDefault="00E82CAF" w:rsidP="00E82CAF">
          <w:pPr>
            <w:widowControl w:val="0"/>
            <w:suppressAutoHyphens/>
            <w:overflowPunct w:val="0"/>
            <w:autoSpaceDE w:val="0"/>
            <w:spacing w:after="0" w:line="276" w:lineRule="auto"/>
            <w:textAlignment w:val="baseline"/>
            <w:rPr>
              <w:rFonts w:ascii="Calibri Light" w:eastAsia="Calibri" w:hAnsi="Calibri Light" w:cs="Calibri"/>
              <w:sz w:val="14"/>
              <w:szCs w:val="18"/>
              <w:lang w:eastAsia="pl-PL"/>
            </w:rPr>
          </w:pPr>
          <w:r w:rsidRPr="00E82CA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Modernizacja układu zasilania rozdzielni </w:t>
          </w:r>
          <w:proofErr w:type="spellStart"/>
          <w:r w:rsidRPr="00E82CA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nn</w:t>
          </w:r>
          <w:proofErr w:type="spellEnd"/>
          <w:r w:rsidRPr="00E82CAF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 xml:space="preserve"> stacji transformatorowej wraz z wymianą transformatorów</w:t>
          </w:r>
        </w:p>
      </w:tc>
    </w:tr>
  </w:tbl>
  <w:p w14:paraId="4AF275F2" w14:textId="77777777" w:rsidR="00C56E96" w:rsidRDefault="00C56E96" w:rsidP="002170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07E22" w14:textId="77777777" w:rsidR="00E82CAF" w:rsidRDefault="00E82C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450909">
    <w:abstractNumId w:val="1"/>
  </w:num>
  <w:num w:numId="2" w16cid:durableId="1009525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C655A"/>
    <w:rsid w:val="00110AA3"/>
    <w:rsid w:val="00121439"/>
    <w:rsid w:val="00162444"/>
    <w:rsid w:val="0019486C"/>
    <w:rsid w:val="001A677B"/>
    <w:rsid w:val="0021706A"/>
    <w:rsid w:val="002F1996"/>
    <w:rsid w:val="00392515"/>
    <w:rsid w:val="003B1084"/>
    <w:rsid w:val="003B17BC"/>
    <w:rsid w:val="004255A1"/>
    <w:rsid w:val="00462120"/>
    <w:rsid w:val="0048361B"/>
    <w:rsid w:val="004A5D89"/>
    <w:rsid w:val="004B1DD2"/>
    <w:rsid w:val="004D7493"/>
    <w:rsid w:val="004E3659"/>
    <w:rsid w:val="005A6295"/>
    <w:rsid w:val="005B1094"/>
    <w:rsid w:val="005B5344"/>
    <w:rsid w:val="005C4B68"/>
    <w:rsid w:val="005E21A9"/>
    <w:rsid w:val="00664CCA"/>
    <w:rsid w:val="006B7BF5"/>
    <w:rsid w:val="007040A6"/>
    <w:rsid w:val="00734E3E"/>
    <w:rsid w:val="007C24F5"/>
    <w:rsid w:val="007E2BE5"/>
    <w:rsid w:val="00803D1C"/>
    <w:rsid w:val="00834047"/>
    <w:rsid w:val="008573CB"/>
    <w:rsid w:val="00880AFA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B1EC9"/>
    <w:rsid w:val="009C0CC2"/>
    <w:rsid w:val="00A56B5E"/>
    <w:rsid w:val="00B035E5"/>
    <w:rsid w:val="00B42AF7"/>
    <w:rsid w:val="00BC03FF"/>
    <w:rsid w:val="00BC49E1"/>
    <w:rsid w:val="00C56E96"/>
    <w:rsid w:val="00C57760"/>
    <w:rsid w:val="00D02901"/>
    <w:rsid w:val="00D10644"/>
    <w:rsid w:val="00D81585"/>
    <w:rsid w:val="00D934CC"/>
    <w:rsid w:val="00E44E15"/>
    <w:rsid w:val="00E55B22"/>
    <w:rsid w:val="00E82CAF"/>
    <w:rsid w:val="00EC2674"/>
    <w:rsid w:val="00F1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56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E96"/>
  </w:style>
  <w:style w:type="paragraph" w:styleId="Stopka">
    <w:name w:val="footer"/>
    <w:basedOn w:val="Normalny"/>
    <w:link w:val="StopkaZnak"/>
    <w:uiPriority w:val="99"/>
    <w:unhideWhenUsed/>
    <w:rsid w:val="00C56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ecns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mpecns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b.sliwa</cp:lastModifiedBy>
  <cp:revision>15</cp:revision>
  <dcterms:created xsi:type="dcterms:W3CDTF">2022-05-25T08:29:00Z</dcterms:created>
  <dcterms:modified xsi:type="dcterms:W3CDTF">2025-04-01T06:29:00Z</dcterms:modified>
</cp:coreProperties>
</file>