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AD6D0" w14:textId="025DF8F1" w:rsidR="003273B8" w:rsidRDefault="003273B8" w:rsidP="003273B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A23F384" wp14:editId="5D4265BC">
            <wp:extent cx="937260" cy="392778"/>
            <wp:effectExtent l="0" t="0" r="0" b="0"/>
            <wp:docPr id="10426654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665430" name="Obraz 104266543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5017" cy="396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A53F1" w14:textId="07ED97F2" w:rsidR="00430316" w:rsidRPr="00430316" w:rsidRDefault="00430316" w:rsidP="00430316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946253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 xml:space="preserve"> do </w:t>
      </w:r>
      <w:r w:rsidR="00BA2445">
        <w:rPr>
          <w:rFonts w:asciiTheme="minorHAnsi" w:hAnsiTheme="minorHAnsi" w:cstheme="minorHAnsi"/>
          <w:sz w:val="22"/>
          <w:szCs w:val="22"/>
        </w:rPr>
        <w:t>SIWZ</w:t>
      </w:r>
    </w:p>
    <w:p w14:paraId="6101A558" w14:textId="77777777" w:rsidR="00430316" w:rsidRDefault="00430316" w:rsidP="0005781B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3B18D45" w14:textId="14E2EF43" w:rsidR="0005781B" w:rsidRPr="00435192" w:rsidRDefault="0005781B" w:rsidP="0005781B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35192">
        <w:rPr>
          <w:rFonts w:asciiTheme="minorHAnsi" w:hAnsiTheme="minorHAnsi" w:cstheme="minorHAnsi"/>
          <w:b/>
          <w:bCs/>
          <w:sz w:val="22"/>
          <w:szCs w:val="22"/>
        </w:rPr>
        <w:t>Informacja Zamawiającego z art. 13 RODO związana z postępowaniem o udzielenie zamówienia publicznego nie podlegającego przepisom ustawy Prawo zamówień publicznych</w:t>
      </w:r>
    </w:p>
    <w:p w14:paraId="1D854DE2" w14:textId="77777777" w:rsidR="0005781B" w:rsidRPr="00435192" w:rsidRDefault="0005781B" w:rsidP="0005781B">
      <w:pPr>
        <w:rPr>
          <w:rFonts w:asciiTheme="minorHAnsi" w:hAnsiTheme="minorHAnsi" w:cstheme="minorHAnsi"/>
          <w:sz w:val="22"/>
          <w:szCs w:val="22"/>
        </w:rPr>
      </w:pPr>
    </w:p>
    <w:p w14:paraId="1E09AB53" w14:textId="21D69173" w:rsidR="0005781B" w:rsidRPr="00435192" w:rsidRDefault="0005781B" w:rsidP="0005781B">
      <w:pPr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</w:t>
      </w:r>
      <w:r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27 kwietnia 2016 r. w sprawie ochrony osób fizycznych w związku z przetwarzaniem danych osobowych</w:t>
      </w:r>
      <w:r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i w sprawie swobodnego przepływu takich danych oraz uchylenia dyrektywy 95/46/WE (ogólne rozporządzenie o ochronie danych) (Dz. Urz. UE L 119 z 04.05.2016, str.1), dalej RODO, Miejskie Przedsiębiorstwo Energetyki Cieplnej Sp. z o.o. w Nowym Sączu informuje, że:</w:t>
      </w:r>
    </w:p>
    <w:p w14:paraId="73FE48EB" w14:textId="77777777" w:rsidR="0005781B" w:rsidRPr="00435192" w:rsidRDefault="0005781B" w:rsidP="0005781B">
      <w:pPr>
        <w:pStyle w:val="Akapitzlist"/>
        <w:numPr>
          <w:ilvl w:val="0"/>
          <w:numId w:val="6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administratorem danych osobowych uzyskanych w związku z postępowaniem o udzielenie zamówienia publicznego jest Miejskie Przedsiębiorstwo Energetyki Cieplnej Sp. z o.o. w Nowym Sączu, </w:t>
      </w:r>
      <w:r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ul. Wiśniowieckiego 56, 33-300 Nowy Sącz, wpisane do KRS pod numerem 0000056473;</w:t>
      </w:r>
    </w:p>
    <w:p w14:paraId="7D40614B" w14:textId="77777777" w:rsidR="0005781B" w:rsidRPr="00435192" w:rsidRDefault="0005781B" w:rsidP="0005781B">
      <w:pPr>
        <w:pStyle w:val="Akapitzlist"/>
        <w:numPr>
          <w:ilvl w:val="0"/>
          <w:numId w:val="6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w przypadku pytań dotyczących przetwarzania danych osobowych należy kontaktować się kierując korespondencję e-mail do Inspektora Ochrony Danych na adres: </w:t>
      </w:r>
      <w:hyperlink r:id="rId6" w:history="1">
        <w:r w:rsidRPr="005B20E8">
          <w:rPr>
            <w:rStyle w:val="Hipercze"/>
            <w:rFonts w:asciiTheme="minorHAnsi" w:hAnsiTheme="minorHAnsi" w:cstheme="minorHAnsi"/>
            <w:sz w:val="22"/>
            <w:szCs w:val="22"/>
          </w:rPr>
          <w:t>iod@mpecns.pl</w:t>
        </w:r>
      </w:hyperlink>
      <w:r w:rsidRPr="00435192">
        <w:rPr>
          <w:rFonts w:asciiTheme="minorHAnsi" w:hAnsiTheme="minorHAnsi" w:cstheme="minorHAnsi"/>
          <w:sz w:val="22"/>
          <w:szCs w:val="22"/>
        </w:rPr>
        <w:t>;</w:t>
      </w:r>
    </w:p>
    <w:p w14:paraId="29E17940" w14:textId="2988E5B8" w:rsidR="0005781B" w:rsidRPr="00435192" w:rsidRDefault="0005781B" w:rsidP="0006311F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dane osobowe przetwarzane będą na podstawie art. 6 ust.1 lit c RODO w celu związanym </w:t>
      </w:r>
      <w:r w:rsidRPr="00435192">
        <w:rPr>
          <w:rFonts w:asciiTheme="minorHAnsi" w:hAnsiTheme="minorHAnsi" w:cstheme="minorHAnsi"/>
          <w:sz w:val="22"/>
          <w:szCs w:val="22"/>
        </w:rPr>
        <w:br/>
        <w:t xml:space="preserve">z postępowaniem o udzielenie zamówienia publicznego </w:t>
      </w:r>
      <w:r w:rsidRPr="007B23B3">
        <w:rPr>
          <w:rFonts w:asciiTheme="minorHAnsi" w:hAnsiTheme="minorHAnsi" w:cstheme="minorHAnsi"/>
          <w:b/>
          <w:bCs/>
          <w:sz w:val="22"/>
          <w:szCs w:val="22"/>
        </w:rPr>
        <w:t>nr:</w:t>
      </w:r>
      <w:r w:rsidR="005A46D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82125">
        <w:rPr>
          <w:rFonts w:ascii="Calibri" w:hAnsi="Calibri" w:cs="Calibri"/>
          <w:b/>
          <w:bCs/>
          <w:sz w:val="22"/>
          <w:szCs w:val="22"/>
        </w:rPr>
        <w:t>B</w:t>
      </w:r>
      <w:r w:rsidR="009F35B8">
        <w:rPr>
          <w:rFonts w:ascii="Calibri" w:hAnsi="Calibri" w:cs="Calibri"/>
          <w:b/>
          <w:bCs/>
          <w:sz w:val="22"/>
          <w:szCs w:val="22"/>
        </w:rPr>
        <w:t>S</w:t>
      </w:r>
      <w:r w:rsidR="00483276">
        <w:rPr>
          <w:rFonts w:ascii="Calibri" w:hAnsi="Calibri" w:cs="Calibri"/>
          <w:b/>
          <w:bCs/>
          <w:sz w:val="22"/>
          <w:szCs w:val="22"/>
        </w:rPr>
        <w:t>P.</w:t>
      </w:r>
      <w:r w:rsidR="0006311F">
        <w:rPr>
          <w:rFonts w:ascii="Calibri" w:hAnsi="Calibri" w:cs="Calibri"/>
          <w:b/>
          <w:bCs/>
          <w:sz w:val="22"/>
          <w:szCs w:val="22"/>
        </w:rPr>
        <w:t>7</w:t>
      </w:r>
      <w:r w:rsidR="00483276">
        <w:rPr>
          <w:rFonts w:ascii="Calibri" w:hAnsi="Calibri" w:cs="Calibri"/>
          <w:b/>
          <w:bCs/>
          <w:sz w:val="22"/>
          <w:szCs w:val="22"/>
        </w:rPr>
        <w:t>.202</w:t>
      </w:r>
      <w:r w:rsidR="00427068">
        <w:rPr>
          <w:rFonts w:ascii="Calibri" w:hAnsi="Calibri" w:cs="Calibri"/>
          <w:b/>
          <w:bCs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 xml:space="preserve"> </w:t>
      </w:r>
      <w:r w:rsidRPr="00435192">
        <w:rPr>
          <w:rFonts w:asciiTheme="minorHAnsi" w:hAnsiTheme="minorHAnsi" w:cstheme="minorHAnsi"/>
          <w:sz w:val="22"/>
          <w:szCs w:val="22"/>
        </w:rPr>
        <w:t xml:space="preserve">na: </w:t>
      </w:r>
      <w:r w:rsidRPr="007B23B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B31AD9">
        <w:rPr>
          <w:rFonts w:ascii="Calibri" w:hAnsi="Calibri"/>
          <w:b/>
          <w:sz w:val="22"/>
          <w:szCs w:val="22"/>
        </w:rPr>
        <w:t>Dostawę środków czystości</w:t>
      </w:r>
      <w:r w:rsidR="00FF1791">
        <w:rPr>
          <w:rFonts w:ascii="Calibri" w:hAnsi="Calibri"/>
          <w:b/>
          <w:sz w:val="22"/>
          <w:szCs w:val="22"/>
        </w:rPr>
        <w:t xml:space="preserve"> dla MPEC Nowy Sącz</w:t>
      </w:r>
      <w:r w:rsidR="00992CB9">
        <w:rPr>
          <w:rFonts w:ascii="Calibri" w:hAnsi="Calibri"/>
          <w:b/>
          <w:sz w:val="22"/>
          <w:szCs w:val="22"/>
        </w:rPr>
        <w:t xml:space="preserve"> w okresie </w:t>
      </w:r>
      <w:r w:rsidR="0006311F">
        <w:rPr>
          <w:rFonts w:ascii="Calibri" w:hAnsi="Calibri"/>
          <w:b/>
          <w:sz w:val="22"/>
          <w:szCs w:val="22"/>
        </w:rPr>
        <w:t xml:space="preserve">od października 2026 r. </w:t>
      </w:r>
      <w:r w:rsidR="00992CB9">
        <w:rPr>
          <w:rFonts w:ascii="Calibri" w:hAnsi="Calibri"/>
          <w:b/>
          <w:sz w:val="22"/>
          <w:szCs w:val="22"/>
        </w:rPr>
        <w:t xml:space="preserve">do </w:t>
      </w:r>
      <w:r w:rsidR="0006311F">
        <w:rPr>
          <w:rFonts w:ascii="Calibri" w:hAnsi="Calibri"/>
          <w:b/>
          <w:sz w:val="22"/>
          <w:szCs w:val="22"/>
        </w:rPr>
        <w:t>marca</w:t>
      </w:r>
      <w:r w:rsidR="00992CB9">
        <w:rPr>
          <w:rFonts w:ascii="Calibri" w:hAnsi="Calibri"/>
          <w:b/>
          <w:sz w:val="22"/>
          <w:szCs w:val="22"/>
        </w:rPr>
        <w:t xml:space="preserve"> 202</w:t>
      </w:r>
      <w:r w:rsidR="0006311F">
        <w:rPr>
          <w:rFonts w:ascii="Calibri" w:hAnsi="Calibri"/>
          <w:b/>
          <w:sz w:val="22"/>
          <w:szCs w:val="22"/>
        </w:rPr>
        <w:t>7</w:t>
      </w:r>
      <w:r w:rsidR="00992CB9">
        <w:rPr>
          <w:rFonts w:ascii="Calibri" w:hAnsi="Calibri"/>
          <w:b/>
          <w:sz w:val="22"/>
          <w:szCs w:val="22"/>
        </w:rPr>
        <w:t xml:space="preserve"> r</w:t>
      </w:r>
      <w:r w:rsidR="0006311F">
        <w:rPr>
          <w:rFonts w:ascii="Calibri" w:hAnsi="Calibri"/>
          <w:b/>
          <w:sz w:val="22"/>
          <w:szCs w:val="22"/>
        </w:rPr>
        <w:t>.</w:t>
      </w:r>
      <w:r w:rsidR="00FF1791">
        <w:rPr>
          <w:rFonts w:ascii="Calibri" w:hAnsi="Calibri"/>
          <w:b/>
          <w:sz w:val="22"/>
          <w:szCs w:val="22"/>
        </w:rPr>
        <w:t>”</w:t>
      </w:r>
      <w:r w:rsidRPr="00435192">
        <w:rPr>
          <w:rFonts w:asciiTheme="minorHAnsi" w:hAnsiTheme="minorHAnsi" w:cstheme="minorHAnsi"/>
          <w:sz w:val="22"/>
          <w:szCs w:val="22"/>
        </w:rPr>
        <w:t>;</w:t>
      </w:r>
    </w:p>
    <w:p w14:paraId="49F56198" w14:textId="3F96B86D" w:rsidR="0005781B" w:rsidRPr="00435192" w:rsidRDefault="0005781B" w:rsidP="0005781B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odbiorcami danych osobowych będą osoby lub podmioty, którym udostępniona zostanie dokumentacja postępowania w oparciu o obowiązujące przepisy prawa oraz</w:t>
      </w:r>
      <w:r>
        <w:rPr>
          <w:rFonts w:asciiTheme="minorHAnsi" w:hAnsiTheme="minorHAnsi" w:cstheme="minorHAnsi"/>
          <w:sz w:val="22"/>
          <w:szCs w:val="22"/>
        </w:rPr>
        <w:t xml:space="preserve"> „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Regulamin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 Miejski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65ADD9C9" w14:textId="77777777" w:rsidR="0005781B" w:rsidRPr="00435192" w:rsidRDefault="0005781B" w:rsidP="0005781B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dane osobowe będą przechowywane </w:t>
      </w:r>
      <w:r w:rsidRPr="00435192">
        <w:rPr>
          <w:rFonts w:asciiTheme="minorHAnsi" w:hAnsiTheme="minorHAnsi" w:cstheme="minorHAnsi"/>
          <w:sz w:val="22"/>
          <w:szCs w:val="22"/>
        </w:rPr>
        <w:t>przez okres niezbędny do przeprowadzenia postępowania, wykonania umowy, a po tym czasie przez okres przewidziany przepisami prawa do zabezpieczenia ewentualnych roszczeń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;</w:t>
      </w:r>
    </w:p>
    <w:p w14:paraId="5988DE7E" w14:textId="77777777" w:rsidR="0005781B" w:rsidRPr="00435192" w:rsidRDefault="0005781B" w:rsidP="0005781B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obowiązek podania danych osobowych jest wymogiem określonym w </w:t>
      </w:r>
      <w:r w:rsidRPr="00435192">
        <w:rPr>
          <w:rFonts w:asciiTheme="minorHAnsi" w:hAnsiTheme="minorHAnsi" w:cstheme="minorHAnsi"/>
          <w:sz w:val="22"/>
          <w:szCs w:val="22"/>
        </w:rPr>
        <w:t xml:space="preserve">obowiązujących przepisach prawa oraz w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przepisach „Regulami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nu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 Miejski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72CC65E1" w14:textId="77777777" w:rsidR="0005781B" w:rsidRPr="00435192" w:rsidRDefault="0005781B" w:rsidP="0005781B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w odniesieniu do danych osobowych decyzje nie będą podejmowane w sposób zautomatyzowany, stosownie do art. 22 RODO;</w:t>
      </w:r>
    </w:p>
    <w:p w14:paraId="266D6E56" w14:textId="77777777" w:rsidR="0005781B" w:rsidRPr="00435192" w:rsidRDefault="0005781B" w:rsidP="0005781B">
      <w:pPr>
        <w:pStyle w:val="Akapitzlist"/>
        <w:numPr>
          <w:ilvl w:val="0"/>
          <w:numId w:val="7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Osoba fizyczna, której dane dotyczą posiada:</w:t>
      </w:r>
    </w:p>
    <w:p w14:paraId="4F2EADFC" w14:textId="77777777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15 RODO prawo do dostępu do danych osobowych ją dotyczących;</w:t>
      </w:r>
    </w:p>
    <w:p w14:paraId="4CD58718" w14:textId="77777777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16 RODO prawo do sprostowania  danych osobowych ją dotyczących;</w:t>
      </w:r>
    </w:p>
    <w:p w14:paraId="36AC88CC" w14:textId="77777777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18 RODO prawo żądania od administratora ograniczenia przetwarzania danych osobowych z zastrzeżeniem przypadków, o których mowa w art. 18 ust. 2 RODO;</w:t>
      </w:r>
    </w:p>
    <w:p w14:paraId="1408D53A" w14:textId="77777777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prawo do wniesienia skargi do Prezesa Urzędu Ochrony Danych Osobowych, gdy uzna, że przetwarzanie danych osobowych Pani/Pana dotyczących narusza przepisy RODO;</w:t>
      </w:r>
    </w:p>
    <w:p w14:paraId="31E8C0C0" w14:textId="77777777" w:rsidR="0005781B" w:rsidRPr="00435192" w:rsidRDefault="0005781B" w:rsidP="0005781B">
      <w:pPr>
        <w:numPr>
          <w:ilvl w:val="0"/>
          <w:numId w:val="5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Osobie fizycznej, której dane dotyczą nie przysługuje:</w:t>
      </w:r>
    </w:p>
    <w:p w14:paraId="493765CF" w14:textId="77777777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- </w:t>
      </w:r>
      <w:r w:rsidRPr="00435192">
        <w:rPr>
          <w:rFonts w:asciiTheme="minorHAnsi" w:hAnsiTheme="minorHAnsi" w:cstheme="minorHAnsi"/>
          <w:sz w:val="22"/>
          <w:szCs w:val="22"/>
        </w:rPr>
        <w:tab/>
        <w:t>w związku z art. 17 ust. 3 lit. b, d lub e RODO prawo do usunięcia danych osobowych;</w:t>
      </w:r>
    </w:p>
    <w:p w14:paraId="6D498ACA" w14:textId="77777777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- </w:t>
      </w:r>
      <w:r w:rsidRPr="00435192">
        <w:rPr>
          <w:rFonts w:asciiTheme="minorHAnsi" w:hAnsiTheme="minorHAnsi" w:cstheme="minorHAnsi"/>
          <w:sz w:val="22"/>
          <w:szCs w:val="22"/>
        </w:rPr>
        <w:tab/>
        <w:t>prawo do przenoszenia danych osobowych, o którym mowa w art. 20 RODO;</w:t>
      </w:r>
    </w:p>
    <w:p w14:paraId="395E6A5C" w14:textId="77777777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b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21 RODO prawo sprzeciwu, wobec przetwarzania danych osobowych, gdyż podstawą prawną przetwarzania danych osobowych jest art. 6 ust. 1 lit. c RODO;</w:t>
      </w:r>
    </w:p>
    <w:p w14:paraId="76231260" w14:textId="77777777" w:rsidR="0005781B" w:rsidRPr="00435192" w:rsidRDefault="0005781B" w:rsidP="0005781B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</w:p>
    <w:p w14:paraId="3A84ED9A" w14:textId="77777777" w:rsidR="0005781B" w:rsidRPr="00435192" w:rsidRDefault="0005781B" w:rsidP="0005781B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b/>
          <w:sz w:val="22"/>
          <w:szCs w:val="22"/>
        </w:rPr>
        <w:t>Miejskie Przedsiębiorstwo Energetyki Cieplnej Sp. z o.o. w Nowym Sączu  informuje również wszystkich potencjalnych Wykonawców,</w:t>
      </w:r>
      <w:r w:rsidRPr="00435192">
        <w:rPr>
          <w:rFonts w:asciiTheme="minorHAnsi" w:hAnsiTheme="minorHAnsi" w:cstheme="minorHAnsi"/>
          <w:sz w:val="22"/>
          <w:szCs w:val="22"/>
        </w:rPr>
        <w:t xml:space="preserve"> że w toku niniejszego postępowania, będzie od nich wymagane złożenie oświadczenia, iż wypełnili oni obowiązki informacyjne przewidziane w art. 13 lub 14 RODO wobec osób fizycznych, od których dane osobowe bezpośrednio lub pośrednio pozyskali w celu ubiegania się </w:t>
      </w:r>
      <w:r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o udzielenie zamówienia publicznego – chyba, że wykonawca nie przekazuje danych osobowych innych niż bezpośrednio jego dotyczących lub zachodzi wyłączenie stosowania obowiązku informacyjnego, stosownie do art. 13 ust. 4 lub art. 14 ust. 5 RODO.</w:t>
      </w:r>
    </w:p>
    <w:p w14:paraId="189C092F" w14:textId="77777777" w:rsidR="00CB68C9" w:rsidRPr="005A194F" w:rsidRDefault="00CB68C9">
      <w:pPr>
        <w:spacing w:line="276" w:lineRule="auto"/>
        <w:rPr>
          <w:rFonts w:asciiTheme="minorHAnsi" w:hAnsiTheme="minorHAnsi" w:cstheme="minorHAnsi"/>
        </w:rPr>
      </w:pPr>
    </w:p>
    <w:sectPr w:rsidR="00CB68C9" w:rsidRPr="005A194F" w:rsidSect="002C484D">
      <w:pgSz w:w="11906" w:h="16838"/>
      <w:pgMar w:top="851" w:right="1134" w:bottom="1134" w:left="1134" w:header="0" w:footer="0" w:gutter="0"/>
      <w:cols w:space="708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7164A"/>
    <w:multiLevelType w:val="multilevel"/>
    <w:tmpl w:val="B9AA2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58C7C06"/>
    <w:multiLevelType w:val="multilevel"/>
    <w:tmpl w:val="A050A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F80A20"/>
    <w:multiLevelType w:val="multilevel"/>
    <w:tmpl w:val="3A8ED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7F37C78"/>
    <w:multiLevelType w:val="multilevel"/>
    <w:tmpl w:val="A2ECB1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EB72572"/>
    <w:multiLevelType w:val="multilevel"/>
    <w:tmpl w:val="5EA43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C5E7AC7"/>
    <w:multiLevelType w:val="multilevel"/>
    <w:tmpl w:val="D53E5A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E6C486D"/>
    <w:multiLevelType w:val="multilevel"/>
    <w:tmpl w:val="7804BF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85912439">
    <w:abstractNumId w:val="3"/>
  </w:num>
  <w:num w:numId="2" w16cid:durableId="46805894">
    <w:abstractNumId w:val="5"/>
  </w:num>
  <w:num w:numId="3" w16cid:durableId="466706795">
    <w:abstractNumId w:val="4"/>
  </w:num>
  <w:num w:numId="4" w16cid:durableId="123156946">
    <w:abstractNumId w:val="6"/>
  </w:num>
  <w:num w:numId="5" w16cid:durableId="302581879">
    <w:abstractNumId w:val="0"/>
  </w:num>
  <w:num w:numId="6" w16cid:durableId="1662267543">
    <w:abstractNumId w:val="2"/>
  </w:num>
  <w:num w:numId="7" w16cid:durableId="447359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8C9"/>
    <w:rsid w:val="0004530E"/>
    <w:rsid w:val="0005781B"/>
    <w:rsid w:val="0006311F"/>
    <w:rsid w:val="001E6340"/>
    <w:rsid w:val="002A56F7"/>
    <w:rsid w:val="002C484D"/>
    <w:rsid w:val="003273B8"/>
    <w:rsid w:val="00392B4B"/>
    <w:rsid w:val="003C0835"/>
    <w:rsid w:val="00427068"/>
    <w:rsid w:val="00430316"/>
    <w:rsid w:val="00477A81"/>
    <w:rsid w:val="00483276"/>
    <w:rsid w:val="005566C4"/>
    <w:rsid w:val="005A194F"/>
    <w:rsid w:val="005A46DF"/>
    <w:rsid w:val="006459C0"/>
    <w:rsid w:val="00651C0E"/>
    <w:rsid w:val="00695F39"/>
    <w:rsid w:val="00882125"/>
    <w:rsid w:val="008D39D8"/>
    <w:rsid w:val="009062D7"/>
    <w:rsid w:val="00946253"/>
    <w:rsid w:val="00992CB9"/>
    <w:rsid w:val="009A147A"/>
    <w:rsid w:val="009A56B1"/>
    <w:rsid w:val="009D6C0E"/>
    <w:rsid w:val="009F35B8"/>
    <w:rsid w:val="009F41CF"/>
    <w:rsid w:val="00A42D27"/>
    <w:rsid w:val="00AD1099"/>
    <w:rsid w:val="00B31AD9"/>
    <w:rsid w:val="00B43A17"/>
    <w:rsid w:val="00B854A4"/>
    <w:rsid w:val="00B86BEA"/>
    <w:rsid w:val="00BA2445"/>
    <w:rsid w:val="00BF7E1E"/>
    <w:rsid w:val="00CB68C9"/>
    <w:rsid w:val="00E36836"/>
    <w:rsid w:val="00F261DD"/>
    <w:rsid w:val="00FF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C8232"/>
  <w15:docId w15:val="{56A982C6-25F3-434C-80E5-A222EC3B7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6F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sid w:val="00BA326F"/>
    <w:rPr>
      <w:rFonts w:ascii="OpenSymbol" w:eastAsia="OpenSymbol" w:hAnsi="OpenSymbol" w:cs="OpenSymbo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16EDC"/>
    <w:rPr>
      <w:color w:val="0000FF"/>
      <w:u w:val="single"/>
    </w:rPr>
  </w:style>
  <w:style w:type="character" w:customStyle="1" w:styleId="ListLabel1">
    <w:name w:val="ListLabel 1"/>
    <w:qFormat/>
    <w:rsid w:val="00BA326F"/>
    <w:rPr>
      <w:rFonts w:cs="Courier New"/>
    </w:rPr>
  </w:style>
  <w:style w:type="character" w:customStyle="1" w:styleId="ListLabel2">
    <w:name w:val="ListLabel 2"/>
    <w:qFormat/>
    <w:rsid w:val="00BA326F"/>
    <w:rPr>
      <w:rFonts w:cs="Courier New"/>
    </w:rPr>
  </w:style>
  <w:style w:type="character" w:customStyle="1" w:styleId="ListLabel3">
    <w:name w:val="ListLabel 3"/>
    <w:qFormat/>
    <w:rsid w:val="00BA326F"/>
    <w:rPr>
      <w:rFonts w:cs="Courier New"/>
    </w:rPr>
  </w:style>
  <w:style w:type="character" w:customStyle="1" w:styleId="ListLabel4">
    <w:name w:val="ListLabel 4"/>
    <w:qFormat/>
    <w:rsid w:val="00BA326F"/>
    <w:rPr>
      <w:rFonts w:cs="Courier New"/>
    </w:rPr>
  </w:style>
  <w:style w:type="character" w:customStyle="1" w:styleId="ListLabel5">
    <w:name w:val="ListLabel 5"/>
    <w:qFormat/>
    <w:rsid w:val="00BA326F"/>
    <w:rPr>
      <w:rFonts w:cs="Courier New"/>
    </w:rPr>
  </w:style>
  <w:style w:type="character" w:customStyle="1" w:styleId="ListLabel6">
    <w:name w:val="ListLabel 6"/>
    <w:qFormat/>
    <w:rsid w:val="00BA326F"/>
    <w:rPr>
      <w:rFonts w:cs="Courier New"/>
    </w:rPr>
  </w:style>
  <w:style w:type="character" w:customStyle="1" w:styleId="ListLabel7">
    <w:name w:val="ListLabel 7"/>
    <w:qFormat/>
    <w:rsid w:val="00BA326F"/>
    <w:rPr>
      <w:rFonts w:cs="Courier New"/>
    </w:rPr>
  </w:style>
  <w:style w:type="character" w:customStyle="1" w:styleId="ListLabel8">
    <w:name w:val="ListLabel 8"/>
    <w:qFormat/>
    <w:rsid w:val="00BA326F"/>
    <w:rPr>
      <w:rFonts w:cs="Courier New"/>
    </w:rPr>
  </w:style>
  <w:style w:type="character" w:customStyle="1" w:styleId="ListLabel9">
    <w:name w:val="ListLabel 9"/>
    <w:qFormat/>
    <w:rsid w:val="00BA326F"/>
    <w:rPr>
      <w:rFonts w:cs="Courier New"/>
    </w:rPr>
  </w:style>
  <w:style w:type="character" w:customStyle="1" w:styleId="ListLabel10">
    <w:name w:val="ListLabel 10"/>
    <w:qFormat/>
    <w:rsid w:val="00BA326F"/>
    <w:rPr>
      <w:rFonts w:cs="Symbol"/>
    </w:rPr>
  </w:style>
  <w:style w:type="character" w:customStyle="1" w:styleId="ListLabel11">
    <w:name w:val="ListLabel 11"/>
    <w:qFormat/>
    <w:rsid w:val="00BA326F"/>
    <w:rPr>
      <w:rFonts w:cs="Courier New"/>
    </w:rPr>
  </w:style>
  <w:style w:type="character" w:customStyle="1" w:styleId="ListLabel12">
    <w:name w:val="ListLabel 12"/>
    <w:qFormat/>
    <w:rsid w:val="00BA326F"/>
    <w:rPr>
      <w:rFonts w:cs="Wingdings"/>
    </w:rPr>
  </w:style>
  <w:style w:type="character" w:customStyle="1" w:styleId="ListLabel13">
    <w:name w:val="ListLabel 13"/>
    <w:qFormat/>
    <w:rsid w:val="00BA326F"/>
    <w:rPr>
      <w:rFonts w:cs="Symbol"/>
    </w:rPr>
  </w:style>
  <w:style w:type="character" w:customStyle="1" w:styleId="ListLabel14">
    <w:name w:val="ListLabel 14"/>
    <w:qFormat/>
    <w:rsid w:val="00BA326F"/>
    <w:rPr>
      <w:rFonts w:cs="Courier New"/>
    </w:rPr>
  </w:style>
  <w:style w:type="character" w:customStyle="1" w:styleId="ListLabel15">
    <w:name w:val="ListLabel 15"/>
    <w:qFormat/>
    <w:rsid w:val="00BA326F"/>
    <w:rPr>
      <w:rFonts w:cs="Wingdings"/>
    </w:rPr>
  </w:style>
  <w:style w:type="character" w:customStyle="1" w:styleId="ListLabel16">
    <w:name w:val="ListLabel 16"/>
    <w:qFormat/>
    <w:rsid w:val="00BA326F"/>
    <w:rPr>
      <w:rFonts w:cs="Symbol"/>
    </w:rPr>
  </w:style>
  <w:style w:type="character" w:customStyle="1" w:styleId="ListLabel17">
    <w:name w:val="ListLabel 17"/>
    <w:qFormat/>
    <w:rsid w:val="00BA326F"/>
    <w:rPr>
      <w:rFonts w:cs="Courier New"/>
    </w:rPr>
  </w:style>
  <w:style w:type="character" w:customStyle="1" w:styleId="ListLabel18">
    <w:name w:val="ListLabel 18"/>
    <w:qFormat/>
    <w:rsid w:val="00BA326F"/>
    <w:rPr>
      <w:rFonts w:cs="Wingdings"/>
    </w:rPr>
  </w:style>
  <w:style w:type="character" w:customStyle="1" w:styleId="ListLabel19">
    <w:name w:val="ListLabel 19"/>
    <w:qFormat/>
    <w:rPr>
      <w:rFonts w:cs="Symbol"/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Symbol"/>
      <w:color w:val="00000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2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  <w:color w:val="00000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sz w:val="22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  <w:color w:val="000000"/>
      <w:sz w:val="22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  <w:color w:val="000000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  <w:color w:val="000000"/>
      <w:sz w:val="2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  <w:color w:val="000000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color w:val="000000"/>
      <w:sz w:val="22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  <w:color w:val="000000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  <w:sz w:val="22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  <w:color w:val="000000"/>
      <w:sz w:val="22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A326F"/>
    <w:pPr>
      <w:spacing w:after="140" w:line="288" w:lineRule="auto"/>
    </w:pPr>
  </w:style>
  <w:style w:type="paragraph" w:styleId="Lista">
    <w:name w:val="List"/>
    <w:basedOn w:val="Tekstpodstawowy"/>
    <w:rsid w:val="00BA326F"/>
  </w:style>
  <w:style w:type="paragraph" w:customStyle="1" w:styleId="Legenda1">
    <w:name w:val="Legenda1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A326F"/>
    <w:pPr>
      <w:suppressLineNumbers/>
    </w:pPr>
  </w:style>
  <w:style w:type="paragraph" w:customStyle="1" w:styleId="Nagwek1">
    <w:name w:val="Nagłówek1"/>
    <w:basedOn w:val="Normalny"/>
    <w:qFormat/>
    <w:rsid w:val="00BA326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Legenda">
    <w:name w:val="caption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rsid w:val="002B4E70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05781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78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mpecns.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533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a.jasinska</cp:lastModifiedBy>
  <cp:revision>55</cp:revision>
  <cp:lastPrinted>2022-08-19T07:02:00Z</cp:lastPrinted>
  <dcterms:created xsi:type="dcterms:W3CDTF">2018-06-01T11:37:00Z</dcterms:created>
  <dcterms:modified xsi:type="dcterms:W3CDTF">2026-09-08T05:35:00Z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