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95965" w14:textId="249EA019" w:rsidR="00746C90" w:rsidRDefault="00054008">
      <w:pPr>
        <w:pStyle w:val="Style2"/>
        <w:widowControl/>
        <w:spacing w:before="163" w:line="252" w:lineRule="auto"/>
        <w:ind w:right="19"/>
        <w:jc w:val="right"/>
        <w:rPr>
          <w:rStyle w:val="FontStyle38"/>
          <w:rFonts w:asciiTheme="minorHAnsi" w:hAnsiTheme="minorHAnsi" w:cstheme="minorHAnsi"/>
          <w:b w:val="0"/>
          <w:bCs w:val="0"/>
          <w:sz w:val="22"/>
          <w:szCs w:val="22"/>
        </w:rPr>
      </w:pPr>
      <w:r w:rsidRPr="005846C6">
        <w:rPr>
          <w:rStyle w:val="FontStyle38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Wzór umowy</w:t>
      </w:r>
      <w:r w:rsidR="00842E5B" w:rsidRPr="005846C6">
        <w:rPr>
          <w:rStyle w:val="FontStyle38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FontStyle38"/>
          <w:rFonts w:asciiTheme="minorHAnsi" w:hAnsiTheme="minorHAnsi" w:cstheme="minorHAnsi"/>
          <w:b w:val="0"/>
          <w:bCs w:val="0"/>
          <w:sz w:val="22"/>
          <w:szCs w:val="22"/>
        </w:rPr>
        <w:t>– zał. nr 2 do SIWZ</w:t>
      </w:r>
    </w:p>
    <w:p w14:paraId="34074A6A" w14:textId="09F6E344" w:rsidR="00746C90" w:rsidRDefault="00054008">
      <w:pPr>
        <w:pStyle w:val="Style2"/>
        <w:widowControl/>
        <w:spacing w:before="163" w:line="252" w:lineRule="auto"/>
        <w:ind w:right="19"/>
        <w:jc w:val="center"/>
        <w:rPr>
          <w:rStyle w:val="FontStyle38"/>
          <w:rFonts w:asciiTheme="minorHAnsi" w:hAnsiTheme="minorHAnsi" w:cstheme="minorHAnsi"/>
          <w:sz w:val="22"/>
          <w:szCs w:val="22"/>
        </w:rPr>
      </w:pPr>
      <w:r>
        <w:rPr>
          <w:rStyle w:val="FontStyle38"/>
          <w:rFonts w:asciiTheme="minorHAnsi" w:hAnsiTheme="minorHAnsi" w:cstheme="minorHAnsi"/>
          <w:sz w:val="22"/>
          <w:szCs w:val="22"/>
        </w:rPr>
        <w:t>UMOWA DOSTAWY BIOMASY – ZRĘBKI DRZEWNEJ</w:t>
      </w:r>
      <w:r w:rsidR="0069284F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</w:p>
    <w:p w14:paraId="16BE8C5E" w14:textId="662CA415" w:rsidR="00746C90" w:rsidRDefault="00C8293D">
      <w:pPr>
        <w:pStyle w:val="Style2"/>
        <w:widowControl/>
        <w:spacing w:before="163" w:line="252" w:lineRule="auto"/>
        <w:ind w:right="19"/>
        <w:jc w:val="center"/>
        <w:rPr>
          <w:rStyle w:val="FontStyle38"/>
          <w:rFonts w:asciiTheme="minorHAnsi" w:hAnsiTheme="minorHAnsi" w:cstheme="minorHAnsi"/>
          <w:sz w:val="22"/>
          <w:szCs w:val="22"/>
        </w:rPr>
      </w:pPr>
      <w:r>
        <w:rPr>
          <w:rStyle w:val="FontStyle38"/>
          <w:rFonts w:asciiTheme="minorHAnsi" w:hAnsiTheme="minorHAnsi" w:cstheme="minorHAnsi"/>
          <w:sz w:val="22"/>
          <w:szCs w:val="22"/>
        </w:rPr>
        <w:t>n</w:t>
      </w:r>
      <w:r w:rsidR="00054008">
        <w:rPr>
          <w:rStyle w:val="FontStyle38"/>
          <w:rFonts w:asciiTheme="minorHAnsi" w:hAnsiTheme="minorHAnsi" w:cstheme="minorHAnsi"/>
          <w:sz w:val="22"/>
          <w:szCs w:val="22"/>
        </w:rPr>
        <w:t>r SZP/</w:t>
      </w:r>
      <w:r w:rsidR="00F01D94">
        <w:rPr>
          <w:rStyle w:val="FontStyle38"/>
          <w:rFonts w:asciiTheme="minorHAnsi" w:hAnsiTheme="minorHAnsi" w:cstheme="minorHAnsi"/>
          <w:sz w:val="22"/>
          <w:szCs w:val="22"/>
        </w:rPr>
        <w:t>DWC/02/02/2021</w:t>
      </w:r>
    </w:p>
    <w:p w14:paraId="271BAD0B" w14:textId="77777777" w:rsidR="00746C90" w:rsidRDefault="00746C90">
      <w:pPr>
        <w:spacing w:line="252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6BCA4FFE" w14:textId="5B4C1009" w:rsidR="00746C90" w:rsidRDefault="00054008">
      <w:pPr>
        <w:spacing w:after="120" w:line="252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dniu ………… 202</w:t>
      </w:r>
      <w:r w:rsidR="00A5372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r. </w:t>
      </w:r>
      <w:r>
        <w:rPr>
          <w:rFonts w:asciiTheme="minorHAnsi" w:hAnsiTheme="minorHAnsi" w:cstheme="minorHAnsi"/>
          <w:sz w:val="22"/>
          <w:szCs w:val="22"/>
        </w:rPr>
        <w:t>w Nowym Sączu pomiędzy:</w:t>
      </w:r>
    </w:p>
    <w:p w14:paraId="4B6BAAAD" w14:textId="5770D652" w:rsidR="00746C90" w:rsidRDefault="00054008">
      <w:pPr>
        <w:spacing w:after="240" w:line="252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Miejskim</w:t>
      </w:r>
      <w:r w:rsidR="00C65B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Przedsiębiorstwem Energetyki Cieplnej Spółka z ograniczoną odpowiedzialnością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w Nowym Sączu, ul. Wiśniowieckiego 56, 33-300 Nowy Sącz</w:t>
      </w:r>
      <w:r>
        <w:rPr>
          <w:rFonts w:asciiTheme="minorHAnsi" w:hAnsiTheme="minorHAnsi" w:cstheme="minorHAnsi"/>
          <w:bCs/>
          <w:sz w:val="22"/>
          <w:szCs w:val="22"/>
        </w:rPr>
        <w:t>, zarejestrowan</w:t>
      </w:r>
      <w:r w:rsidR="00C631AB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w Sądzie Rejonowym </w:t>
      </w:r>
      <w:r w:rsidR="00C65B8D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dla Krakowa – Śródmieście w Krakowie, XII Wydział Gospodarczy Krajowego Rejestru Sądowego pod </w:t>
      </w:r>
      <w:r w:rsidR="00C65B8D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nr KRS 0000056473; kapitał zakładowy 16.965.500,00 zł, </w:t>
      </w:r>
      <w:r>
        <w:rPr>
          <w:rFonts w:asciiTheme="minorHAnsi" w:hAnsiTheme="minorHAnsi" w:cstheme="minorHAnsi"/>
          <w:sz w:val="22"/>
          <w:szCs w:val="22"/>
        </w:rPr>
        <w:t>zwan</w:t>
      </w:r>
      <w:r w:rsidR="0086777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dalej „</w:t>
      </w:r>
      <w:r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któr</w:t>
      </w:r>
      <w:r w:rsidR="00C631AB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reprezentują: </w:t>
      </w:r>
    </w:p>
    <w:p w14:paraId="5F160C6B" w14:textId="417DEF9F" w:rsidR="00C8293D" w:rsidRDefault="00054008" w:rsidP="00C8293D">
      <w:pPr>
        <w:pStyle w:val="Akapitzlist"/>
        <w:numPr>
          <w:ilvl w:val="0"/>
          <w:numId w:val="23"/>
        </w:numPr>
        <w:tabs>
          <w:tab w:val="left" w:pos="2835"/>
        </w:tabs>
        <w:spacing w:after="240" w:line="252" w:lineRule="auto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  <w:r w:rsidRPr="00C8293D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……………………………………………………………………………..………..</w:t>
      </w:r>
    </w:p>
    <w:p w14:paraId="175E8E3E" w14:textId="77777777" w:rsidR="00C8293D" w:rsidRPr="00C8293D" w:rsidRDefault="00C8293D" w:rsidP="00C8293D">
      <w:pPr>
        <w:pStyle w:val="Akapitzlist"/>
        <w:tabs>
          <w:tab w:val="left" w:pos="2835"/>
        </w:tabs>
        <w:spacing w:after="240" w:line="252" w:lineRule="auto"/>
        <w:ind w:left="765" w:right="-34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F7BCC" w14:textId="5F7C600E" w:rsidR="00746C90" w:rsidRPr="00C8293D" w:rsidRDefault="00C8293D" w:rsidP="00C8293D">
      <w:pPr>
        <w:pStyle w:val="Akapitzlist"/>
        <w:numPr>
          <w:ilvl w:val="0"/>
          <w:numId w:val="23"/>
        </w:numPr>
        <w:tabs>
          <w:tab w:val="left" w:pos="2835"/>
        </w:tabs>
        <w:spacing w:after="240" w:line="252" w:lineRule="auto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……………………………………………………………………………………….</w:t>
      </w:r>
      <w:r w:rsidR="00054008" w:rsidRPr="00C829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5A92AA" w14:textId="77777777" w:rsidR="00C8293D" w:rsidRDefault="00C8293D">
      <w:pPr>
        <w:tabs>
          <w:tab w:val="left" w:pos="2835"/>
        </w:tabs>
        <w:spacing w:after="240" w:line="252" w:lineRule="auto"/>
        <w:ind w:left="357" w:right="-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E1AA05" w14:textId="4853BFD0" w:rsidR="00746C90" w:rsidRDefault="00C631AB">
      <w:pPr>
        <w:spacing w:after="240" w:line="252" w:lineRule="auto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5400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………………………………………………………….……………………………………………..........................................……</w:t>
      </w:r>
      <w:r w:rsidR="008B38EB">
        <w:rPr>
          <w:rFonts w:asciiTheme="minorHAnsi" w:hAnsiTheme="minorHAnsi" w:cstheme="minorHAnsi"/>
          <w:bCs/>
          <w:sz w:val="22"/>
          <w:szCs w:val="22"/>
        </w:rPr>
        <w:t>….</w:t>
      </w:r>
      <w:r w:rsidR="00054008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4FF27B0F" w14:textId="75AAAE77" w:rsidR="00C8293D" w:rsidRDefault="00C8293D">
      <w:pPr>
        <w:spacing w:after="240" w:line="252" w:lineRule="auto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………………………………………………………………………………………………………………………………………………………….……..</w:t>
      </w:r>
    </w:p>
    <w:p w14:paraId="194443E8" w14:textId="4449BE3F" w:rsidR="00746C90" w:rsidRDefault="00054008">
      <w:pPr>
        <w:spacing w:after="240" w:line="252" w:lineRule="auto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wpisanym do …….......................………………     pod numerem …………….., reprezentowanym przez:</w:t>
      </w:r>
    </w:p>
    <w:p w14:paraId="6AEDD6B2" w14:textId="2CDF51C8" w:rsidR="00746C90" w:rsidRDefault="00C8293D">
      <w:pPr>
        <w:spacing w:after="240" w:line="252" w:lineRule="auto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054008">
        <w:rPr>
          <w:rFonts w:asciiTheme="minorHAnsi" w:hAnsiTheme="minorHAnsi" w:cstheme="minorHAnsi"/>
          <w:bCs/>
          <w:sz w:val="22"/>
          <w:szCs w:val="22"/>
        </w:rPr>
        <w:t>……………………………….......................................................</w:t>
      </w:r>
    </w:p>
    <w:p w14:paraId="4DBA8F22" w14:textId="10E1FA80" w:rsidR="008B38EB" w:rsidRDefault="00054008">
      <w:pPr>
        <w:spacing w:after="240" w:line="252" w:lineRule="auto"/>
        <w:ind w:right="-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zwanym dalej </w:t>
      </w:r>
      <w:r>
        <w:rPr>
          <w:rFonts w:asciiTheme="minorHAnsi" w:hAnsiTheme="minorHAnsi" w:cstheme="minorHAnsi"/>
          <w:b/>
          <w:sz w:val="22"/>
          <w:szCs w:val="22"/>
        </w:rPr>
        <w:t>Wykonawcą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F01D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293D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zwanymi dalej łącznie </w:t>
      </w:r>
      <w:r>
        <w:rPr>
          <w:rFonts w:asciiTheme="minorHAnsi" w:hAnsiTheme="minorHAnsi" w:cstheme="minorHAnsi"/>
          <w:b/>
          <w:sz w:val="22"/>
          <w:szCs w:val="22"/>
        </w:rPr>
        <w:t>Stronami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14:paraId="1216F59C" w14:textId="632C52C0" w:rsidR="00746C90" w:rsidRDefault="00054008">
      <w:pPr>
        <w:widowControl/>
        <w:spacing w:line="252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§</w:t>
      </w:r>
      <w:r w:rsidR="00F645F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="00F645FF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14:paraId="15D90AE3" w14:textId="77777777" w:rsidR="00746C90" w:rsidRDefault="00054008">
      <w:pPr>
        <w:widowControl/>
        <w:spacing w:line="252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Użyte terminy</w:t>
      </w:r>
    </w:p>
    <w:p w14:paraId="42835632" w14:textId="77777777" w:rsidR="00746C90" w:rsidRDefault="00746C90">
      <w:pPr>
        <w:widowControl/>
        <w:spacing w:line="25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38E8AB0" w14:textId="77777777" w:rsidR="00746C90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- oznacza każdą osobę fizyczną lub prawną, jednostkę organizacyjną nieposiadającą osobowości prawnej, która zawarła umowę z Zamawiającym na dostawę biomasy – zrębki drzewnej.</w:t>
      </w:r>
    </w:p>
    <w:p w14:paraId="4E6B6990" w14:textId="77777777" w:rsidR="00746C90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Dostawca paliwa - oznacza każdą osobę fizyczną lub prawną, jednostkę organizacyjną nieposiadającą osobowości prawnej, której występuje w załączniku nr 4 do umowy lub w załączniku nr 5 do umowy.</w:t>
      </w:r>
    </w:p>
    <w:p w14:paraId="09BD9B2C" w14:textId="77777777" w:rsidR="00746C90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Wytwórca paliwa - oznacza każdą osobę fizyczną lub prawną, jednostkę organizacyjną nieposiadającą osobowości prawnej, której występuje w załączniku nr 6 do umowy.</w:t>
      </w:r>
    </w:p>
    <w:p w14:paraId="49F6A300" w14:textId="77777777" w:rsidR="00746C90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– Miejskie Przedsiębiorstwo energetyki Cieplnej Spółka z ograniczoną odpowiedzialnością w Nowym Sączu z siedzibą przy ul. Wiśniowieckiego 56, 33-300 Nowy Sącz.</w:t>
      </w:r>
    </w:p>
    <w:p w14:paraId="15D823CC" w14:textId="77777777" w:rsidR="00746C90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Biomasa – przedmiot zamówienia, którego jakość określono w § 4 umowy. Jest to ulegającą biodegradacji część produktów, odpadów lub pozostałości pochodzenia biologicznego z leśnictwa i związanych działów przemysłu w postaci zrębki drzewnej.</w:t>
      </w:r>
    </w:p>
    <w:p w14:paraId="3FE82705" w14:textId="55D96048" w:rsidR="00746C90" w:rsidRPr="00F6181C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6181C">
        <w:rPr>
          <w:rFonts w:asciiTheme="minorHAnsi" w:hAnsiTheme="minorHAnsi" w:cstheme="minorHAnsi"/>
          <w:sz w:val="22"/>
        </w:rPr>
        <w:t xml:space="preserve">Pojedyncza dostawa - ilość </w:t>
      </w:r>
      <w:r w:rsidR="00F6181C">
        <w:rPr>
          <w:rFonts w:asciiTheme="minorHAnsi" w:hAnsiTheme="minorHAnsi" w:cstheme="minorHAnsi"/>
          <w:sz w:val="22"/>
        </w:rPr>
        <w:t>b</w:t>
      </w:r>
      <w:r w:rsidRPr="00F6181C">
        <w:rPr>
          <w:rFonts w:asciiTheme="minorHAnsi" w:hAnsiTheme="minorHAnsi" w:cstheme="minorHAnsi"/>
          <w:sz w:val="22"/>
        </w:rPr>
        <w:t>iomasy jednego rodzaju, jednej postaci, dostarczona jednym środkiem transportu</w:t>
      </w:r>
      <w:r w:rsidR="00F6181C" w:rsidRPr="00F6181C">
        <w:rPr>
          <w:rFonts w:asciiTheme="minorHAnsi" w:hAnsiTheme="minorHAnsi" w:cstheme="minorHAnsi"/>
          <w:sz w:val="22"/>
        </w:rPr>
        <w:t>.</w:t>
      </w:r>
    </w:p>
    <w:p w14:paraId="482DCB19" w14:textId="61A9AC8C" w:rsidR="00746C90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Próba biomasy – ilość biomasy wyodrębniona z pojedynczej dostawy w sposób reprezentatywny odzwierciedlająca parametry jakościowe całej pojedynczej dostawy, które będzie poddana wstępnej kontroli jakości podczas przyjęcia dostawy oraz późniejszej kontroli pełnej w laboratorium zakładowym Zamawiającego.</w:t>
      </w:r>
    </w:p>
    <w:p w14:paraId="454D5365" w14:textId="77777777" w:rsidR="00C8293D" w:rsidRPr="00C8293D" w:rsidRDefault="00C8293D" w:rsidP="00C8293D">
      <w:pPr>
        <w:spacing w:line="252" w:lineRule="auto"/>
        <w:jc w:val="both"/>
        <w:rPr>
          <w:rFonts w:asciiTheme="minorHAnsi" w:hAnsiTheme="minorHAnsi" w:cstheme="minorHAnsi"/>
          <w:sz w:val="22"/>
        </w:rPr>
      </w:pPr>
    </w:p>
    <w:p w14:paraId="1FD56795" w14:textId="77777777" w:rsidR="00746C90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Protokół odbioru biomasy – dokument zawierający dane niezbędne do pozytywnej weryfikacji jakości biomasy oraz rozliczenia jej ilości, takich jak: masa biomasy, objętość biomasy w skrzyni ładunkowej samochodu, wyniki wstępnego badania parametrów jakościowych.</w:t>
      </w:r>
    </w:p>
    <w:p w14:paraId="58F38F60" w14:textId="1CA465C5" w:rsidR="00746C90" w:rsidRDefault="00054008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Raport z badań – dokument zawierający wyniki badania pełnego jakości biomasy w laboratorium zakładowym.</w:t>
      </w:r>
    </w:p>
    <w:p w14:paraId="69E109BC" w14:textId="599F97D0" w:rsidR="00C8293D" w:rsidRDefault="00C8293D">
      <w:pPr>
        <w:pStyle w:val="Akapitzlist"/>
        <w:numPr>
          <w:ilvl w:val="0"/>
          <w:numId w:val="18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Dostawa biomasy – sprzedaż i dostarczenie </w:t>
      </w:r>
      <w:r w:rsidRPr="00D67C6D">
        <w:rPr>
          <w:rStyle w:val="FontStyle42"/>
          <w:rFonts w:asciiTheme="minorHAnsi" w:hAnsiTheme="minorHAnsi" w:cstheme="minorHAnsi"/>
          <w:bCs/>
          <w:color w:val="auto"/>
        </w:rPr>
        <w:t>biomasy – zrębki drzewnej</w:t>
      </w:r>
      <w:r>
        <w:rPr>
          <w:rStyle w:val="FontStyle42"/>
          <w:rFonts w:asciiTheme="minorHAnsi" w:hAnsiTheme="minorHAnsi" w:cstheme="minorHAnsi"/>
          <w:bCs/>
          <w:color w:val="auto"/>
        </w:rPr>
        <w:t xml:space="preserve">, </w:t>
      </w:r>
      <w:r>
        <w:rPr>
          <w:rFonts w:asciiTheme="minorHAnsi" w:hAnsiTheme="minorHAnsi" w:cstheme="minorHAnsi"/>
          <w:sz w:val="22"/>
        </w:rPr>
        <w:t>do magazynu Zamawiającego.</w:t>
      </w:r>
    </w:p>
    <w:p w14:paraId="5A8FECC3" w14:textId="77777777" w:rsidR="00C8293D" w:rsidRDefault="00C8293D" w:rsidP="00C8293D">
      <w:pPr>
        <w:pStyle w:val="Akapitzlist"/>
        <w:spacing w:line="252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12D04453" w14:textId="366F6971" w:rsidR="00746C90" w:rsidRDefault="00054008">
      <w:pPr>
        <w:pStyle w:val="Style5"/>
        <w:widowControl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FontStyle42"/>
          <w:rFonts w:asciiTheme="minorHAnsi" w:hAnsiTheme="minorHAnsi" w:cstheme="minorHAnsi"/>
          <w:b/>
        </w:rPr>
        <w:t>§ 2</w:t>
      </w:r>
      <w:r w:rsidR="00F645FF">
        <w:rPr>
          <w:rStyle w:val="FontStyle42"/>
          <w:rFonts w:asciiTheme="minorHAnsi" w:hAnsiTheme="minorHAnsi" w:cstheme="minorHAnsi"/>
          <w:b/>
        </w:rPr>
        <w:t>.</w:t>
      </w:r>
    </w:p>
    <w:p w14:paraId="5AD9CD96" w14:textId="77777777" w:rsidR="00746C90" w:rsidRDefault="00054008">
      <w:pPr>
        <w:pStyle w:val="Style7"/>
        <w:widowControl/>
        <w:spacing w:line="252" w:lineRule="auto"/>
        <w:ind w:right="11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Przedmiot Umowy.</w:t>
      </w:r>
    </w:p>
    <w:p w14:paraId="70B0DE7D" w14:textId="77777777" w:rsidR="00746C90" w:rsidRPr="00D67C6D" w:rsidRDefault="00746C90" w:rsidP="00D67C6D">
      <w:pPr>
        <w:pStyle w:val="Style7"/>
        <w:widowControl/>
        <w:spacing w:line="252" w:lineRule="auto"/>
        <w:ind w:right="11"/>
        <w:jc w:val="both"/>
        <w:rPr>
          <w:rStyle w:val="FontStyle43"/>
          <w:rFonts w:asciiTheme="minorHAnsi" w:hAnsiTheme="minorHAnsi" w:cstheme="minorHAnsi"/>
          <w:b w:val="0"/>
          <w:color w:val="auto"/>
        </w:rPr>
      </w:pPr>
    </w:p>
    <w:p w14:paraId="0F9CF339" w14:textId="444875D1" w:rsidR="00CA5E5D" w:rsidRDefault="00054008" w:rsidP="00CA5E5D">
      <w:pPr>
        <w:pStyle w:val="Style10"/>
        <w:widowControl/>
        <w:numPr>
          <w:ilvl w:val="0"/>
          <w:numId w:val="13"/>
        </w:numPr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 w:rsidRPr="00D67C6D">
        <w:rPr>
          <w:rStyle w:val="FontStyle42"/>
          <w:rFonts w:asciiTheme="minorHAnsi" w:hAnsiTheme="minorHAnsi" w:cstheme="minorHAnsi"/>
          <w:bCs/>
          <w:color w:val="auto"/>
        </w:rPr>
        <w:t xml:space="preserve">Przedmiotem Umowy jest dostawa: biomasy – zrębki drzewnej wytworzonej na rębaku ………………… (zgodnie z ofertą Wykonawcy), w </w:t>
      </w:r>
      <w:r w:rsidR="00FE5F55" w:rsidRPr="00D67C6D">
        <w:rPr>
          <w:rStyle w:val="FontStyle42"/>
          <w:rFonts w:asciiTheme="minorHAnsi" w:hAnsiTheme="minorHAnsi" w:cstheme="minorHAnsi"/>
          <w:bCs/>
          <w:color w:val="auto"/>
        </w:rPr>
        <w:t xml:space="preserve">przewidywanej </w:t>
      </w:r>
      <w:r w:rsidRPr="00D67C6D">
        <w:rPr>
          <w:rStyle w:val="FontStyle42"/>
          <w:rFonts w:asciiTheme="minorHAnsi" w:hAnsiTheme="minorHAnsi" w:cstheme="minorHAnsi"/>
          <w:bCs/>
          <w:color w:val="auto"/>
        </w:rPr>
        <w:t xml:space="preserve">ilości </w:t>
      </w:r>
      <w:r w:rsidR="00FE5F55" w:rsidRPr="00D67C6D">
        <w:rPr>
          <w:rStyle w:val="FontStyle42"/>
          <w:rFonts w:asciiTheme="minorHAnsi" w:hAnsiTheme="minorHAnsi" w:cstheme="minorHAnsi"/>
          <w:bCs/>
          <w:color w:val="auto"/>
        </w:rPr>
        <w:t xml:space="preserve">ok. </w:t>
      </w:r>
      <w:r w:rsidR="001D7499" w:rsidRPr="00D67C6D">
        <w:rPr>
          <w:rStyle w:val="FontStyle42"/>
          <w:rFonts w:asciiTheme="minorHAnsi" w:hAnsiTheme="minorHAnsi" w:cstheme="minorHAnsi"/>
          <w:bCs/>
          <w:color w:val="auto"/>
        </w:rPr>
        <w:t>1</w:t>
      </w:r>
      <w:r w:rsidR="0086777A">
        <w:rPr>
          <w:rStyle w:val="FontStyle42"/>
          <w:rFonts w:asciiTheme="minorHAnsi" w:hAnsiTheme="minorHAnsi" w:cstheme="minorHAnsi"/>
          <w:bCs/>
          <w:color w:val="auto"/>
        </w:rPr>
        <w:t>2</w:t>
      </w:r>
      <w:r w:rsidR="001D7499" w:rsidRPr="00D67C6D">
        <w:rPr>
          <w:rStyle w:val="FontStyle42"/>
          <w:rFonts w:asciiTheme="minorHAnsi" w:hAnsiTheme="minorHAnsi" w:cstheme="minorHAnsi"/>
          <w:bCs/>
          <w:color w:val="auto"/>
        </w:rPr>
        <w:t>000</w:t>
      </w:r>
      <w:r w:rsidRPr="00D67C6D">
        <w:rPr>
          <w:rStyle w:val="FontStyle42"/>
          <w:rFonts w:asciiTheme="minorHAnsi" w:hAnsiTheme="minorHAnsi" w:cstheme="minorHAnsi"/>
          <w:bCs/>
          <w:color w:val="auto"/>
        </w:rPr>
        <w:t xml:space="preserve"> metrów przestrzennych, (zwanych </w:t>
      </w:r>
      <w:r w:rsidRPr="00D91C4F">
        <w:rPr>
          <w:rStyle w:val="FontStyle42"/>
          <w:rFonts w:asciiTheme="minorHAnsi" w:hAnsiTheme="minorHAnsi" w:cstheme="minorHAnsi"/>
          <w:bCs/>
          <w:color w:val="auto"/>
        </w:rPr>
        <w:t>dalej mp) o parametrach określonych w § 4.</w:t>
      </w:r>
      <w:r w:rsidR="00842E5B" w:rsidRPr="00D91C4F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492149" w:rsidRPr="00D91C4F">
        <w:rPr>
          <w:rStyle w:val="FontStyle42"/>
          <w:rFonts w:asciiTheme="minorHAnsi" w:hAnsiTheme="minorHAnsi" w:cstheme="minorHAnsi"/>
          <w:bCs/>
          <w:color w:val="auto"/>
        </w:rPr>
        <w:t xml:space="preserve">Dostawa biomasy wg </w:t>
      </w:r>
      <w:r w:rsidR="006C6324">
        <w:rPr>
          <w:rStyle w:val="FontStyle42"/>
          <w:rFonts w:asciiTheme="minorHAnsi" w:hAnsiTheme="minorHAnsi" w:cstheme="minorHAnsi"/>
          <w:bCs/>
          <w:color w:val="auto"/>
        </w:rPr>
        <w:t>h</w:t>
      </w:r>
      <w:r w:rsidR="00492149" w:rsidRPr="00D91C4F">
        <w:rPr>
          <w:rStyle w:val="FontStyle42"/>
          <w:rFonts w:asciiTheme="minorHAnsi" w:hAnsiTheme="minorHAnsi" w:cstheme="minorHAnsi"/>
          <w:bCs/>
          <w:color w:val="auto"/>
        </w:rPr>
        <w:t>armonogramów miesięcznych:</w:t>
      </w:r>
      <w:r w:rsidR="00CA5E5D">
        <w:rPr>
          <w:rStyle w:val="FontStyle42"/>
          <w:rFonts w:asciiTheme="minorHAnsi" w:hAnsiTheme="minorHAnsi" w:cstheme="minorHAnsi"/>
          <w:bCs/>
          <w:color w:val="auto"/>
        </w:rPr>
        <w:br/>
      </w:r>
      <w:r w:rsidR="00C65B8D" w:rsidRPr="00CA5E5D">
        <w:rPr>
          <w:rStyle w:val="FontStyle42"/>
          <w:rFonts w:asciiTheme="minorHAnsi" w:hAnsiTheme="minorHAnsi" w:cstheme="minorHAnsi"/>
          <w:bCs/>
          <w:color w:val="auto"/>
        </w:rPr>
        <w:t>–</w:t>
      </w:r>
      <w:r w:rsidR="00492149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86777A" w:rsidRPr="00CA5E5D">
        <w:rPr>
          <w:rStyle w:val="FontStyle42"/>
          <w:rFonts w:asciiTheme="minorHAnsi" w:hAnsiTheme="minorHAnsi" w:cstheme="minorHAnsi"/>
          <w:bCs/>
          <w:color w:val="auto"/>
        </w:rPr>
        <w:t>l</w:t>
      </w:r>
      <w:r w:rsidR="00A53720" w:rsidRPr="00CA5E5D">
        <w:rPr>
          <w:rStyle w:val="FontStyle42"/>
          <w:rFonts w:asciiTheme="minorHAnsi" w:hAnsiTheme="minorHAnsi" w:cstheme="minorHAnsi"/>
          <w:bCs/>
          <w:color w:val="auto"/>
        </w:rPr>
        <w:t>ipiec</w:t>
      </w:r>
      <w:r w:rsidR="00492149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202</w:t>
      </w:r>
      <w:r w:rsidR="0086777A" w:rsidRPr="00CA5E5D">
        <w:rPr>
          <w:rStyle w:val="FontStyle42"/>
          <w:rFonts w:asciiTheme="minorHAnsi" w:hAnsiTheme="minorHAnsi" w:cstheme="minorHAnsi"/>
          <w:bCs/>
          <w:color w:val="auto"/>
        </w:rPr>
        <w:t>1</w:t>
      </w:r>
      <w:r w:rsidR="00492149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r. – </w:t>
      </w:r>
      <w:r w:rsidR="00D91C4F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ok. </w:t>
      </w:r>
      <w:r w:rsidR="00A53720" w:rsidRPr="00CA5E5D">
        <w:rPr>
          <w:rStyle w:val="FontStyle42"/>
          <w:rFonts w:asciiTheme="minorHAnsi" w:hAnsiTheme="minorHAnsi" w:cstheme="minorHAnsi"/>
          <w:bCs/>
          <w:color w:val="auto"/>
        </w:rPr>
        <w:t>2</w:t>
      </w:r>
      <w:r w:rsidR="00492149" w:rsidRPr="00CA5E5D">
        <w:rPr>
          <w:rStyle w:val="FontStyle42"/>
          <w:rFonts w:asciiTheme="minorHAnsi" w:hAnsiTheme="minorHAnsi" w:cstheme="minorHAnsi"/>
          <w:bCs/>
          <w:color w:val="auto"/>
        </w:rPr>
        <w:t>000 mp</w:t>
      </w:r>
      <w:r w:rsidR="00CA5E5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</w:p>
    <w:p w14:paraId="6162A345" w14:textId="318DBEEC" w:rsidR="00CA5E5D" w:rsidRDefault="007B4D75" w:rsidP="00CA5E5D">
      <w:pPr>
        <w:pStyle w:val="Style10"/>
        <w:widowControl/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>
        <w:rPr>
          <w:rStyle w:val="FontStyle42"/>
          <w:rFonts w:asciiTheme="minorHAnsi" w:hAnsiTheme="minorHAnsi" w:cstheme="minorHAnsi"/>
          <w:bCs/>
          <w:color w:val="auto"/>
        </w:rPr>
        <w:t xml:space="preserve">        </w:t>
      </w:r>
      <w:r w:rsidR="00C65B8D" w:rsidRPr="00CA5E5D">
        <w:rPr>
          <w:rStyle w:val="FontStyle42"/>
          <w:rFonts w:asciiTheme="minorHAnsi" w:hAnsiTheme="minorHAnsi" w:cstheme="minorHAnsi"/>
          <w:bCs/>
          <w:color w:val="auto"/>
        </w:rPr>
        <w:t>–</w:t>
      </w:r>
      <w:r w:rsidR="00A53720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sierpień</w:t>
      </w:r>
      <w:r w:rsidR="00492149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2021 r. – </w:t>
      </w:r>
      <w:r w:rsidR="00D91C4F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ok. </w:t>
      </w:r>
      <w:r w:rsidR="00A53720" w:rsidRPr="00CA5E5D">
        <w:rPr>
          <w:rStyle w:val="FontStyle42"/>
          <w:rFonts w:asciiTheme="minorHAnsi" w:hAnsiTheme="minorHAnsi" w:cstheme="minorHAnsi"/>
          <w:bCs/>
          <w:color w:val="auto"/>
        </w:rPr>
        <w:t>2</w:t>
      </w:r>
      <w:r w:rsidR="00492149" w:rsidRPr="00CA5E5D">
        <w:rPr>
          <w:rStyle w:val="FontStyle42"/>
          <w:rFonts w:asciiTheme="minorHAnsi" w:hAnsiTheme="minorHAnsi" w:cstheme="minorHAnsi"/>
          <w:bCs/>
          <w:color w:val="auto"/>
        </w:rPr>
        <w:t>000 mp</w:t>
      </w:r>
      <w:r w:rsidR="00BB379D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</w:p>
    <w:p w14:paraId="477CF47C" w14:textId="6F2D0521" w:rsidR="00CA5E5D" w:rsidRDefault="007B4D75" w:rsidP="00CA5E5D">
      <w:pPr>
        <w:pStyle w:val="Style10"/>
        <w:widowControl/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>
        <w:rPr>
          <w:rStyle w:val="FontStyle42"/>
          <w:rFonts w:asciiTheme="minorHAnsi" w:hAnsiTheme="minorHAnsi" w:cstheme="minorHAnsi"/>
          <w:bCs/>
          <w:color w:val="auto"/>
        </w:rPr>
        <w:t xml:space="preserve">        </w:t>
      </w:r>
      <w:r w:rsidR="00A53720" w:rsidRPr="00D91C4F">
        <w:rPr>
          <w:rStyle w:val="FontStyle42"/>
          <w:rFonts w:asciiTheme="minorHAnsi" w:hAnsiTheme="minorHAnsi" w:cstheme="minorHAnsi"/>
          <w:bCs/>
          <w:color w:val="auto"/>
        </w:rPr>
        <w:t>–</w:t>
      </w:r>
      <w:r w:rsidR="00A53720">
        <w:rPr>
          <w:rStyle w:val="FontStyle42"/>
          <w:rFonts w:asciiTheme="minorHAnsi" w:hAnsiTheme="minorHAnsi" w:cstheme="minorHAnsi"/>
          <w:bCs/>
          <w:color w:val="auto"/>
        </w:rPr>
        <w:t xml:space="preserve"> wrzesień 2021 r. – ok. 2000 mp</w:t>
      </w:r>
    </w:p>
    <w:p w14:paraId="79108F54" w14:textId="7D263A63" w:rsidR="00CA5E5D" w:rsidRDefault="007B4D75" w:rsidP="00CA5E5D">
      <w:pPr>
        <w:pStyle w:val="Style10"/>
        <w:widowControl/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>
        <w:rPr>
          <w:rStyle w:val="FontStyle42"/>
          <w:rFonts w:asciiTheme="minorHAnsi" w:hAnsiTheme="minorHAnsi" w:cstheme="minorHAnsi"/>
          <w:bCs/>
          <w:color w:val="auto"/>
        </w:rPr>
        <w:t xml:space="preserve">        </w:t>
      </w:r>
      <w:r w:rsidR="00A53720" w:rsidRPr="00CA5E5D">
        <w:rPr>
          <w:rStyle w:val="FontStyle42"/>
          <w:rFonts w:asciiTheme="minorHAnsi" w:hAnsiTheme="minorHAnsi" w:cstheme="minorHAnsi"/>
          <w:bCs/>
          <w:color w:val="auto"/>
        </w:rPr>
        <w:t>– październik 2021 r. – ok. 2000 mp;</w:t>
      </w:r>
    </w:p>
    <w:p w14:paraId="118D8D20" w14:textId="4C64AA50" w:rsidR="00CA5E5D" w:rsidRDefault="007B4D75" w:rsidP="00CA5E5D">
      <w:pPr>
        <w:pStyle w:val="Style10"/>
        <w:widowControl/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>
        <w:rPr>
          <w:rStyle w:val="FontStyle42"/>
          <w:rFonts w:asciiTheme="minorHAnsi" w:hAnsiTheme="minorHAnsi" w:cstheme="minorHAnsi"/>
          <w:bCs/>
          <w:color w:val="auto"/>
        </w:rPr>
        <w:t xml:space="preserve">        </w:t>
      </w:r>
      <w:r w:rsidR="00A53720" w:rsidRPr="00CA5E5D">
        <w:rPr>
          <w:rStyle w:val="FontStyle42"/>
          <w:rFonts w:asciiTheme="minorHAnsi" w:hAnsiTheme="minorHAnsi" w:cstheme="minorHAnsi"/>
          <w:bCs/>
          <w:color w:val="auto"/>
        </w:rPr>
        <w:t>– listopad 2021 r. – ok. 2000 mp</w:t>
      </w:r>
      <w:r w:rsidR="006C6324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</w:p>
    <w:p w14:paraId="49E76DA7" w14:textId="08C46826" w:rsidR="00A53720" w:rsidRPr="00CA5E5D" w:rsidRDefault="007B4D75" w:rsidP="00CA5E5D">
      <w:pPr>
        <w:pStyle w:val="Style10"/>
        <w:widowControl/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>
        <w:rPr>
          <w:rStyle w:val="FontStyle42"/>
          <w:rFonts w:asciiTheme="minorHAnsi" w:hAnsiTheme="minorHAnsi" w:cstheme="minorHAnsi"/>
          <w:bCs/>
          <w:color w:val="auto"/>
        </w:rPr>
        <w:t xml:space="preserve">        </w:t>
      </w:r>
      <w:r w:rsidR="00A53720" w:rsidRPr="00CA5E5D">
        <w:rPr>
          <w:rStyle w:val="FontStyle42"/>
          <w:rFonts w:asciiTheme="minorHAnsi" w:hAnsiTheme="minorHAnsi" w:cstheme="minorHAnsi"/>
          <w:bCs/>
          <w:color w:val="auto"/>
        </w:rPr>
        <w:t>– grudzień 2021 r. – ok. 2000 mp</w:t>
      </w:r>
      <w:r w:rsidR="00F01D94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(nie ma dostaw 24 </w:t>
      </w:r>
      <w:r w:rsidR="006C6324">
        <w:rPr>
          <w:rStyle w:val="FontStyle42"/>
          <w:rFonts w:asciiTheme="minorHAnsi" w:hAnsiTheme="minorHAnsi" w:cstheme="minorHAnsi"/>
          <w:bCs/>
          <w:color w:val="auto"/>
        </w:rPr>
        <w:t>i 31 g</w:t>
      </w:r>
      <w:r w:rsidR="001E2288" w:rsidRPr="00CA5E5D">
        <w:rPr>
          <w:rStyle w:val="FontStyle42"/>
          <w:rFonts w:asciiTheme="minorHAnsi" w:hAnsiTheme="minorHAnsi" w:cstheme="minorHAnsi"/>
          <w:bCs/>
          <w:color w:val="auto"/>
        </w:rPr>
        <w:t>rudnia</w:t>
      </w:r>
      <w:r w:rsidR="00F01D94" w:rsidRPr="00CA5E5D">
        <w:rPr>
          <w:rStyle w:val="FontStyle42"/>
          <w:rFonts w:asciiTheme="minorHAnsi" w:hAnsiTheme="minorHAnsi" w:cstheme="minorHAnsi"/>
          <w:bCs/>
          <w:color w:val="auto"/>
        </w:rPr>
        <w:t>)</w:t>
      </w:r>
    </w:p>
    <w:p w14:paraId="38206A54" w14:textId="7E6D17D1" w:rsidR="00CA5E5D" w:rsidRPr="00CA5E5D" w:rsidRDefault="00DC2FC8" w:rsidP="00C8293D">
      <w:pPr>
        <w:pStyle w:val="Style10"/>
        <w:widowControl/>
        <w:numPr>
          <w:ilvl w:val="0"/>
          <w:numId w:val="13"/>
        </w:numPr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Biomasa </w:t>
      </w:r>
      <w:r w:rsidR="00492149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powinna być </w:t>
      </w:r>
      <w:r w:rsidRPr="00CA5E5D">
        <w:rPr>
          <w:rStyle w:val="FontStyle42"/>
          <w:rFonts w:asciiTheme="minorHAnsi" w:hAnsiTheme="minorHAnsi" w:cstheme="minorHAnsi"/>
          <w:bCs/>
          <w:color w:val="auto"/>
        </w:rPr>
        <w:t>dostarczana</w:t>
      </w:r>
      <w:r w:rsidR="00492149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równomiernie tj. </w:t>
      </w:r>
      <w:r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codziennie, w </w:t>
      </w:r>
      <w:r w:rsidRPr="00C8293D">
        <w:rPr>
          <w:rStyle w:val="FontStyle42"/>
          <w:rFonts w:asciiTheme="minorHAnsi" w:hAnsiTheme="minorHAnsi" w:cstheme="minorHAnsi"/>
          <w:b/>
          <w:color w:val="auto"/>
        </w:rPr>
        <w:t>dni robocze</w:t>
      </w:r>
      <w:r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492149" w:rsidRPr="00CA5E5D">
        <w:rPr>
          <w:rStyle w:val="FontStyle42"/>
          <w:rFonts w:asciiTheme="minorHAnsi" w:hAnsiTheme="minorHAnsi" w:cstheme="minorHAnsi"/>
          <w:bCs/>
          <w:color w:val="auto"/>
        </w:rPr>
        <w:t>(poniedziałek</w:t>
      </w:r>
      <w:r w:rsidR="00C65B8D" w:rsidRPr="00CA5E5D">
        <w:rPr>
          <w:rStyle w:val="FontStyle42"/>
          <w:rFonts w:asciiTheme="minorHAnsi" w:hAnsiTheme="minorHAnsi" w:cstheme="minorHAnsi"/>
          <w:bCs/>
          <w:color w:val="auto"/>
        </w:rPr>
        <w:t>–</w:t>
      </w:r>
      <w:r w:rsidR="00492149" w:rsidRPr="00CA5E5D">
        <w:rPr>
          <w:rStyle w:val="FontStyle42"/>
          <w:rFonts w:asciiTheme="minorHAnsi" w:hAnsiTheme="minorHAnsi" w:cstheme="minorHAnsi"/>
          <w:bCs/>
          <w:color w:val="auto"/>
        </w:rPr>
        <w:t>piątek),</w:t>
      </w:r>
      <w:r w:rsidR="00CA5E5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w ilości </w:t>
      </w:r>
      <w:r w:rsidR="00492149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minimum </w:t>
      </w:r>
      <w:r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ok. </w:t>
      </w:r>
      <w:r w:rsidR="00A53720" w:rsidRPr="00CA5E5D">
        <w:rPr>
          <w:rStyle w:val="FontStyle42"/>
          <w:rFonts w:asciiTheme="minorHAnsi" w:hAnsiTheme="minorHAnsi" w:cstheme="minorHAnsi"/>
          <w:bCs/>
          <w:color w:val="auto"/>
        </w:rPr>
        <w:t>1</w:t>
      </w:r>
      <w:r w:rsidR="0060006A">
        <w:rPr>
          <w:rStyle w:val="FontStyle42"/>
          <w:rFonts w:asciiTheme="minorHAnsi" w:hAnsiTheme="minorHAnsi" w:cstheme="minorHAnsi"/>
          <w:bCs/>
          <w:color w:val="auto"/>
        </w:rPr>
        <w:t>0</w:t>
      </w:r>
      <w:r w:rsidRPr="00CA5E5D">
        <w:rPr>
          <w:rStyle w:val="FontStyle42"/>
          <w:rFonts w:asciiTheme="minorHAnsi" w:hAnsiTheme="minorHAnsi" w:cstheme="minorHAnsi"/>
          <w:bCs/>
          <w:color w:val="auto"/>
        </w:rPr>
        <w:t>0 mp</w:t>
      </w:r>
      <w:r w:rsidR="00492149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BB379D" w:rsidRPr="00CA5E5D">
        <w:rPr>
          <w:rStyle w:val="FontStyle42"/>
          <w:rFonts w:asciiTheme="minorHAnsi" w:hAnsiTheme="minorHAnsi" w:cstheme="minorHAnsi"/>
          <w:bCs/>
          <w:color w:val="auto"/>
        </w:rPr>
        <w:t>biomasy</w:t>
      </w:r>
      <w:r w:rsidR="00F6181C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dziennie</w:t>
      </w:r>
      <w:r w:rsidR="00BB379D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, </w:t>
      </w:r>
      <w:r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celem wywiązania się z </w:t>
      </w:r>
      <w:r w:rsidR="00BB379D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dostarczenia </w:t>
      </w:r>
      <w:r w:rsidR="00A53720" w:rsidRPr="00CA5E5D">
        <w:rPr>
          <w:rStyle w:val="FontStyle42"/>
          <w:rFonts w:asciiTheme="minorHAnsi" w:hAnsiTheme="minorHAnsi" w:cstheme="minorHAnsi"/>
          <w:bCs/>
          <w:color w:val="auto"/>
        </w:rPr>
        <w:t>2</w:t>
      </w:r>
      <w:r w:rsidR="00BB379D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000 mp biomasy na </w:t>
      </w:r>
      <w:r w:rsidR="00F6181C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każdy </w:t>
      </w:r>
      <w:r w:rsidR="00BB379D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miesiąc. </w:t>
      </w:r>
      <w:r w:rsidR="00D95A55" w:rsidRPr="00CA5E5D">
        <w:rPr>
          <w:rStyle w:val="FontStyle42"/>
          <w:rFonts w:asciiTheme="minorHAnsi" w:hAnsiTheme="minorHAnsi" w:cstheme="minorHAnsi"/>
          <w:bCs/>
          <w:color w:val="auto"/>
        </w:rPr>
        <w:t>Dopuszcza się niezrealizowanie minimalnej ilości dziennej</w:t>
      </w:r>
      <w:r w:rsidR="0071573C" w:rsidRPr="00CA5E5D">
        <w:rPr>
          <w:rStyle w:val="FontStyle42"/>
          <w:rFonts w:asciiTheme="minorHAnsi" w:hAnsiTheme="minorHAnsi" w:cstheme="minorHAnsi"/>
          <w:bCs/>
          <w:color w:val="auto"/>
        </w:rPr>
        <w:t>,</w:t>
      </w:r>
      <w:r w:rsidR="00D95A55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po wcześniejszym (jeden dzień roboczy) powiadomieniu Zamawiającego: pisemnie, telefonicznie, drogą elektroniczną na adres: laboratorium@mpecns.pl. </w:t>
      </w:r>
      <w:r w:rsidR="0065419D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Zamawiający musi wyrazić zgodę. </w:t>
      </w:r>
      <w:r w:rsidR="00D95A55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Niezrealizowaną dzienną </w:t>
      </w:r>
      <w:r w:rsidR="0071573C" w:rsidRPr="00CA5E5D">
        <w:rPr>
          <w:rStyle w:val="FontStyle42"/>
          <w:rFonts w:asciiTheme="minorHAnsi" w:hAnsiTheme="minorHAnsi" w:cstheme="minorHAnsi"/>
          <w:bCs/>
          <w:color w:val="auto"/>
        </w:rPr>
        <w:t>dostawę</w:t>
      </w:r>
      <w:r w:rsidR="00D95A55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Wykonawca ma obowiązek uzupełnić w przeciągu 5 dni roboczych</w:t>
      </w:r>
      <w:r w:rsidR="0065419D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pod rygorem kary, o której mowa w § 7 ust. 3 a) </w:t>
      </w:r>
      <w:r w:rsidR="00D95A55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. </w:t>
      </w:r>
      <w:r w:rsidR="0065419D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O </w:t>
      </w:r>
      <w:r w:rsidR="00E17BD3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planowanym </w:t>
      </w:r>
      <w:r w:rsidR="0065419D" w:rsidRPr="00CA5E5D">
        <w:rPr>
          <w:rStyle w:val="FontStyle42"/>
          <w:rFonts w:asciiTheme="minorHAnsi" w:hAnsiTheme="minorHAnsi" w:cstheme="minorHAnsi"/>
          <w:bCs/>
          <w:color w:val="auto"/>
        </w:rPr>
        <w:t>terminie uzupełnienia dostawy Wykonawca musi powiadomić Zamawiaj</w:t>
      </w:r>
      <w:r w:rsidR="00E17BD3" w:rsidRPr="00CA5E5D">
        <w:rPr>
          <w:rStyle w:val="FontStyle42"/>
          <w:rFonts w:asciiTheme="minorHAnsi" w:hAnsiTheme="minorHAnsi" w:cstheme="minorHAnsi"/>
          <w:bCs/>
          <w:color w:val="auto"/>
        </w:rPr>
        <w:t>ą</w:t>
      </w:r>
      <w:r w:rsidR="0065419D" w:rsidRPr="00CA5E5D">
        <w:rPr>
          <w:rStyle w:val="FontStyle42"/>
          <w:rFonts w:asciiTheme="minorHAnsi" w:hAnsiTheme="minorHAnsi" w:cstheme="minorHAnsi"/>
          <w:bCs/>
          <w:color w:val="auto"/>
        </w:rPr>
        <w:t>cego.</w:t>
      </w:r>
      <w:r w:rsidR="00E17BD3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BB379D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Za dostawy zgodne z harmonogramem miesięcznym uznaje się dostawy w ilości odbiegającej o +/- </w:t>
      </w:r>
      <w:r w:rsidR="008D01F8" w:rsidRPr="00CA5E5D">
        <w:rPr>
          <w:rStyle w:val="FontStyle42"/>
          <w:rFonts w:asciiTheme="minorHAnsi" w:hAnsiTheme="minorHAnsi" w:cstheme="minorHAnsi"/>
          <w:bCs/>
          <w:color w:val="auto"/>
        </w:rPr>
        <w:t>3</w:t>
      </w:r>
      <w:r w:rsidR="00BB379D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% od </w:t>
      </w:r>
      <w:r w:rsidR="006C6324">
        <w:rPr>
          <w:rStyle w:val="FontStyle42"/>
          <w:rFonts w:asciiTheme="minorHAnsi" w:hAnsiTheme="minorHAnsi" w:cstheme="minorHAnsi"/>
          <w:bCs/>
          <w:color w:val="auto"/>
        </w:rPr>
        <w:t xml:space="preserve">2000 mp tj. od </w:t>
      </w:r>
      <w:r w:rsidR="00F6181C" w:rsidRPr="00CA5E5D">
        <w:rPr>
          <w:rStyle w:val="FontStyle42"/>
          <w:rFonts w:asciiTheme="minorHAnsi" w:hAnsiTheme="minorHAnsi" w:cstheme="minorHAnsi"/>
          <w:bCs/>
          <w:color w:val="auto"/>
        </w:rPr>
        <w:t>wymaganej miesięcznej ilośc</w:t>
      </w:r>
      <w:r w:rsidR="006C6324">
        <w:rPr>
          <w:rStyle w:val="FontStyle42"/>
          <w:rFonts w:asciiTheme="minorHAnsi" w:hAnsiTheme="minorHAnsi" w:cstheme="minorHAnsi"/>
          <w:bCs/>
          <w:color w:val="auto"/>
        </w:rPr>
        <w:t>i</w:t>
      </w:r>
      <w:r w:rsidR="00CA5E5D" w:rsidRPr="00CA5E5D">
        <w:rPr>
          <w:rStyle w:val="FontStyle42"/>
          <w:rFonts w:asciiTheme="minorHAnsi" w:hAnsiTheme="minorHAnsi" w:cstheme="minorHAnsi"/>
          <w:bCs/>
          <w:color w:val="auto"/>
        </w:rPr>
        <w:t>.</w:t>
      </w:r>
    </w:p>
    <w:p w14:paraId="28D20769" w14:textId="35B20221" w:rsidR="002610E9" w:rsidRPr="00CA5E5D" w:rsidRDefault="008D01F8" w:rsidP="00C8293D">
      <w:pPr>
        <w:pStyle w:val="Style10"/>
        <w:widowControl/>
        <w:numPr>
          <w:ilvl w:val="0"/>
          <w:numId w:val="13"/>
        </w:numPr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Zamawiający zastrzega sobie prawo do zwiększenia lub zmniejszenia o </w:t>
      </w:r>
      <w:r w:rsidR="0065393D">
        <w:rPr>
          <w:rStyle w:val="FontStyle42"/>
          <w:rFonts w:asciiTheme="minorHAnsi" w:hAnsiTheme="minorHAnsi" w:cstheme="minorHAnsi"/>
          <w:bCs/>
          <w:color w:val="auto"/>
        </w:rPr>
        <w:t xml:space="preserve">max. </w:t>
      </w:r>
      <w:r w:rsidRPr="00CA5E5D">
        <w:rPr>
          <w:rStyle w:val="FontStyle42"/>
          <w:rFonts w:asciiTheme="minorHAnsi" w:hAnsiTheme="minorHAnsi" w:cstheme="minorHAnsi"/>
          <w:bCs/>
          <w:color w:val="auto"/>
        </w:rPr>
        <w:t>20 %</w:t>
      </w:r>
      <w:r w:rsidR="00D91C4F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z </w:t>
      </w:r>
      <w:r w:rsidRPr="00CA5E5D">
        <w:rPr>
          <w:rStyle w:val="FontStyle42"/>
          <w:rFonts w:asciiTheme="minorHAnsi" w:hAnsiTheme="minorHAnsi" w:cstheme="minorHAnsi"/>
          <w:bCs/>
          <w:color w:val="auto"/>
        </w:rPr>
        <w:t>ilości całkowitej</w:t>
      </w:r>
      <w:r w:rsidR="00CA5E5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Pr="00CA5E5D">
        <w:rPr>
          <w:rStyle w:val="FontStyle42"/>
          <w:rFonts w:asciiTheme="minorHAnsi" w:hAnsiTheme="minorHAnsi" w:cstheme="minorHAnsi"/>
          <w:bCs/>
          <w:color w:val="auto"/>
        </w:rPr>
        <w:t>przedmiotu umowy</w:t>
      </w:r>
      <w:r w:rsidR="0071573C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(</w:t>
      </w:r>
      <w:r w:rsidR="00F6181C" w:rsidRPr="00CA5E5D">
        <w:rPr>
          <w:rStyle w:val="FontStyle42"/>
          <w:rFonts w:asciiTheme="minorHAnsi" w:hAnsiTheme="minorHAnsi" w:cstheme="minorHAnsi"/>
          <w:bCs/>
          <w:color w:val="auto"/>
        </w:rPr>
        <w:t>tj. z</w:t>
      </w:r>
      <w:r w:rsidR="0071573C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1</w:t>
      </w:r>
      <w:r w:rsidR="0086777A" w:rsidRPr="00CA5E5D">
        <w:rPr>
          <w:rStyle w:val="FontStyle42"/>
          <w:rFonts w:asciiTheme="minorHAnsi" w:hAnsiTheme="minorHAnsi" w:cstheme="minorHAnsi"/>
          <w:bCs/>
          <w:color w:val="auto"/>
        </w:rPr>
        <w:t>2</w:t>
      </w:r>
      <w:r w:rsidR="0071573C" w:rsidRPr="00CA5E5D">
        <w:rPr>
          <w:rStyle w:val="FontStyle42"/>
          <w:rFonts w:asciiTheme="minorHAnsi" w:hAnsiTheme="minorHAnsi" w:cstheme="minorHAnsi"/>
          <w:bCs/>
          <w:color w:val="auto"/>
        </w:rPr>
        <w:t>000 mp)</w:t>
      </w:r>
      <w:r w:rsidR="002610E9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o czym powiadomi Wykonawcę drogą elektroniczną.</w:t>
      </w:r>
    </w:p>
    <w:p w14:paraId="374D078E" w14:textId="44C7DD45" w:rsidR="004219D3" w:rsidRPr="00CA5E5D" w:rsidRDefault="004219D3" w:rsidP="00C8293D">
      <w:pPr>
        <w:pStyle w:val="Style10"/>
        <w:widowControl/>
        <w:numPr>
          <w:ilvl w:val="0"/>
          <w:numId w:val="13"/>
        </w:numPr>
        <w:tabs>
          <w:tab w:val="left" w:pos="426"/>
          <w:tab w:val="left" w:leader="dot" w:pos="4728"/>
          <w:tab w:val="left" w:pos="4862"/>
          <w:tab w:val="left" w:leader="dot" w:pos="7627"/>
        </w:tabs>
        <w:spacing w:line="252" w:lineRule="auto"/>
        <w:ind w:left="426" w:hanging="426"/>
        <w:rPr>
          <w:rStyle w:val="FontStyle42"/>
          <w:rFonts w:asciiTheme="minorHAnsi" w:hAnsiTheme="minorHAnsi" w:cstheme="minorHAnsi"/>
          <w:bCs/>
          <w:color w:val="auto"/>
        </w:rPr>
      </w:pPr>
      <w:r w:rsidRPr="00CA5E5D">
        <w:rPr>
          <w:rStyle w:val="FontStyle42"/>
          <w:rFonts w:asciiTheme="minorHAnsi" w:hAnsiTheme="minorHAnsi" w:cstheme="minorHAnsi"/>
          <w:bCs/>
          <w:color w:val="auto"/>
        </w:rPr>
        <w:t>Zamawiający zastrzega</w:t>
      </w:r>
      <w:r w:rsidR="00F6181C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sobie prawo do zmiany ilości miesięcznych dostaw biomasy na skutek</w:t>
      </w:r>
      <w:r w:rsidR="00CA5E5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F6181C" w:rsidRPr="00CA5E5D">
        <w:rPr>
          <w:rStyle w:val="FontStyle42"/>
          <w:rFonts w:asciiTheme="minorHAnsi" w:hAnsiTheme="minorHAnsi" w:cstheme="minorHAnsi"/>
          <w:bCs/>
          <w:color w:val="auto"/>
        </w:rPr>
        <w:t>wymogów technologicznych np. zatrzymania ruchu kotła lub warunków atmosferycznych.</w:t>
      </w:r>
      <w:r w:rsidR="00C65B8D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F6181C" w:rsidRPr="00CA5E5D">
        <w:rPr>
          <w:rStyle w:val="FontStyle42"/>
          <w:rFonts w:asciiTheme="minorHAnsi" w:hAnsiTheme="minorHAnsi" w:cstheme="minorHAnsi"/>
          <w:bCs/>
          <w:color w:val="auto"/>
        </w:rPr>
        <w:t>Nie</w:t>
      </w:r>
      <w:r w:rsidR="00CA5E5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F6181C" w:rsidRPr="00CA5E5D">
        <w:rPr>
          <w:rStyle w:val="FontStyle42"/>
          <w:rFonts w:asciiTheme="minorHAnsi" w:hAnsiTheme="minorHAnsi" w:cstheme="minorHAnsi"/>
          <w:bCs/>
          <w:color w:val="auto"/>
        </w:rPr>
        <w:t>stanowi to podstawy naliczania przez Wykonawcę kar umownych, jeśli umowa będzie wydłu</w:t>
      </w:r>
      <w:r w:rsidR="00D67C6D" w:rsidRPr="00CA5E5D">
        <w:rPr>
          <w:rStyle w:val="FontStyle42"/>
          <w:rFonts w:asciiTheme="minorHAnsi" w:hAnsiTheme="minorHAnsi" w:cstheme="minorHAnsi"/>
          <w:bCs/>
          <w:color w:val="auto"/>
        </w:rPr>
        <w:t>ż</w:t>
      </w:r>
      <w:r w:rsidR="00F6181C" w:rsidRPr="00CA5E5D">
        <w:rPr>
          <w:rStyle w:val="FontStyle42"/>
          <w:rFonts w:asciiTheme="minorHAnsi" w:hAnsiTheme="minorHAnsi" w:cstheme="minorHAnsi"/>
          <w:bCs/>
          <w:color w:val="auto"/>
        </w:rPr>
        <w:t>ona do</w:t>
      </w:r>
      <w:r w:rsidR="00CA5E5D" w:rsidRPr="00CA5E5D">
        <w:rPr>
          <w:rStyle w:val="FontStyle42"/>
          <w:rFonts w:asciiTheme="minorHAnsi" w:hAnsiTheme="minorHAnsi" w:cstheme="minorHAnsi"/>
          <w:bCs/>
          <w:color w:val="auto"/>
        </w:rPr>
        <w:t xml:space="preserve"> </w:t>
      </w:r>
      <w:r w:rsidR="00F6181C" w:rsidRPr="00CA5E5D">
        <w:rPr>
          <w:rStyle w:val="FontStyle42"/>
          <w:rFonts w:asciiTheme="minorHAnsi" w:hAnsiTheme="minorHAnsi" w:cstheme="minorHAnsi"/>
          <w:bCs/>
          <w:color w:val="auto"/>
        </w:rPr>
        <w:t>czasu dostawy zakontraktowanej biomasy.</w:t>
      </w:r>
    </w:p>
    <w:p w14:paraId="58A53EA6" w14:textId="77777777" w:rsidR="00746C90" w:rsidRPr="00CA5E5D" w:rsidRDefault="00054008" w:rsidP="00C8293D">
      <w:pPr>
        <w:pStyle w:val="Style11"/>
        <w:widowControl/>
        <w:numPr>
          <w:ilvl w:val="0"/>
          <w:numId w:val="13"/>
        </w:numPr>
        <w:tabs>
          <w:tab w:val="left" w:pos="0"/>
          <w:tab w:val="left" w:pos="426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</w:pPr>
      <w:r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Wykonawca oświadcza, że jest uprawniony do prowadzenia działalności w zakresie produkcji lub pozyskiwania i obrotu biomasą będącą przedmiotem Umowy.</w:t>
      </w:r>
    </w:p>
    <w:p w14:paraId="56614490" w14:textId="671A3374" w:rsidR="00746C90" w:rsidRPr="00CA5E5D" w:rsidRDefault="00054008" w:rsidP="00C8293D">
      <w:pPr>
        <w:pStyle w:val="Style11"/>
        <w:widowControl/>
        <w:numPr>
          <w:ilvl w:val="0"/>
          <w:numId w:val="13"/>
        </w:numPr>
        <w:tabs>
          <w:tab w:val="left" w:pos="0"/>
          <w:tab w:val="left" w:pos="426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</w:pPr>
      <w:r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Termin wykonania umowy</w:t>
      </w:r>
      <w:r w:rsidR="00DC2FC8"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:</w:t>
      </w:r>
      <w:r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524E2"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dla dostawy biomasy w umownej ilości 12000 mp - od </w:t>
      </w:r>
      <w:r w:rsidR="00B524E2" w:rsidRPr="00CA5E5D">
        <w:rPr>
          <w:rStyle w:val="FontStyle88"/>
          <w:rFonts w:asciiTheme="minorHAnsi" w:hAnsiTheme="minorHAnsi" w:cstheme="minorHAnsi"/>
          <w:bCs/>
          <w:color w:val="auto"/>
        </w:rPr>
        <w:t>1 l</w:t>
      </w:r>
      <w:r w:rsidR="00A53720" w:rsidRPr="00CA5E5D">
        <w:rPr>
          <w:rStyle w:val="FontStyle88"/>
          <w:rFonts w:asciiTheme="minorHAnsi" w:hAnsiTheme="minorHAnsi" w:cstheme="minorHAnsi"/>
          <w:bCs/>
          <w:color w:val="auto"/>
        </w:rPr>
        <w:t>ipca</w:t>
      </w:r>
      <w:r w:rsidR="00B524E2" w:rsidRPr="00CA5E5D">
        <w:rPr>
          <w:rStyle w:val="FontStyle88"/>
          <w:rFonts w:asciiTheme="minorHAnsi" w:hAnsiTheme="minorHAnsi" w:cstheme="minorHAnsi"/>
          <w:bCs/>
          <w:color w:val="auto"/>
        </w:rPr>
        <w:t xml:space="preserve"> </w:t>
      </w:r>
      <w:r w:rsidR="00B524E2" w:rsidRPr="00CA5E5D">
        <w:rPr>
          <w:rStyle w:val="FontStyle88"/>
          <w:rFonts w:asciiTheme="minorHAnsi" w:hAnsiTheme="minorHAnsi" w:cstheme="minorHAnsi"/>
          <w:bCs/>
          <w:color w:val="auto"/>
        </w:rPr>
        <w:br/>
        <w:t>2021 r. do 3</w:t>
      </w:r>
      <w:r w:rsidR="00A53720" w:rsidRPr="00CA5E5D">
        <w:rPr>
          <w:rStyle w:val="FontStyle88"/>
          <w:rFonts w:asciiTheme="minorHAnsi" w:hAnsiTheme="minorHAnsi" w:cstheme="minorHAnsi"/>
          <w:bCs/>
          <w:color w:val="auto"/>
        </w:rPr>
        <w:t>0 grudnia</w:t>
      </w:r>
      <w:r w:rsidR="00B524E2" w:rsidRPr="00CA5E5D">
        <w:rPr>
          <w:rStyle w:val="FontStyle88"/>
          <w:rFonts w:asciiTheme="minorHAnsi" w:hAnsiTheme="minorHAnsi" w:cstheme="minorHAnsi"/>
          <w:bCs/>
          <w:color w:val="auto"/>
        </w:rPr>
        <w:t xml:space="preserve"> 2021 r</w:t>
      </w:r>
      <w:r w:rsidR="00B524E2"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., a dla dodatkowej dostawy biomasy</w:t>
      </w:r>
      <w:r w:rsidR="00CA5E5D"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zgodnie z ust. 3 powyżej,</w:t>
      </w:r>
      <w:r w:rsidR="00B524E2"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w ilości </w:t>
      </w:r>
      <w:r w:rsidR="00C8293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max. </w:t>
      </w:r>
      <w:r w:rsidR="00B524E2"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2400 mp - do </w:t>
      </w:r>
      <w:r w:rsidR="002610E9"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10 lutego</w:t>
      </w:r>
      <w:r w:rsidR="00A53720"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524E2"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202</w:t>
      </w:r>
      <w:r w:rsidR="00A53720"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B524E2"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r.”</w:t>
      </w:r>
      <w:r w:rsidR="002610E9" w:rsidRPr="00CA5E5D"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3F5535AF" w14:textId="704FFE86" w:rsidR="00FC51BE" w:rsidRPr="00CA5E5D" w:rsidRDefault="00B524E2" w:rsidP="00C8293D">
      <w:pPr>
        <w:pStyle w:val="Style11"/>
        <w:widowControl/>
        <w:numPr>
          <w:ilvl w:val="0"/>
          <w:numId w:val="13"/>
        </w:numPr>
        <w:tabs>
          <w:tab w:val="left" w:pos="-1843"/>
          <w:tab w:val="left" w:pos="0"/>
          <w:tab w:val="left" w:pos="426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CA5E5D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Każda ze Stron</w:t>
      </w:r>
      <w:r w:rsidR="00FC51BE" w:rsidRPr="00CA5E5D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ma prawo zwrócić się do</w:t>
      </w:r>
      <w:r w:rsidRPr="00CA5E5D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drugiej Strony</w:t>
      </w:r>
      <w:r w:rsidR="00FC51BE" w:rsidRPr="00CA5E5D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o wyrażanie zgody na wcześniejsze rozpoczęcie dostaw.</w:t>
      </w:r>
      <w:r w:rsidRPr="00CA5E5D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Zmiana terminu </w:t>
      </w:r>
      <w:r w:rsidR="00C8293D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rozpoczęcia </w:t>
      </w:r>
      <w:r w:rsidRPr="00CA5E5D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wykonania umowy wymaga zawarcia aneksu.</w:t>
      </w:r>
    </w:p>
    <w:p w14:paraId="3CA410BC" w14:textId="41EFA547" w:rsidR="00FC51BE" w:rsidRPr="00CA5E5D" w:rsidRDefault="00FC51BE" w:rsidP="00FC51BE">
      <w:pPr>
        <w:pStyle w:val="Style11"/>
        <w:widowControl/>
        <w:tabs>
          <w:tab w:val="left" w:pos="-1843"/>
          <w:tab w:val="left" w:pos="0"/>
          <w:tab w:val="left" w:pos="426"/>
        </w:tabs>
        <w:spacing w:line="252" w:lineRule="auto"/>
        <w:ind w:left="426" w:firstLine="0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</w:p>
    <w:p w14:paraId="50B0487B" w14:textId="77777777" w:rsidR="00697594" w:rsidRPr="00342507" w:rsidRDefault="00697594" w:rsidP="00697594">
      <w:pPr>
        <w:pStyle w:val="Style11"/>
        <w:widowControl/>
        <w:tabs>
          <w:tab w:val="left" w:pos="0"/>
          <w:tab w:val="left" w:pos="426"/>
        </w:tabs>
        <w:spacing w:line="252" w:lineRule="auto"/>
        <w:ind w:left="426" w:firstLine="0"/>
        <w:jc w:val="both"/>
        <w:rPr>
          <w:rStyle w:val="FontStyle34"/>
          <w:rFonts w:asciiTheme="minorHAnsi" w:hAnsiTheme="minorHAnsi" w:cstheme="minorHAnsi"/>
          <w:bCs/>
          <w:color w:val="auto"/>
          <w:sz w:val="22"/>
          <w:szCs w:val="22"/>
        </w:rPr>
      </w:pPr>
    </w:p>
    <w:p w14:paraId="7360A279" w14:textId="6B2CD7C9" w:rsidR="00746C90" w:rsidRPr="00342507" w:rsidRDefault="00054008">
      <w:pPr>
        <w:pStyle w:val="Style13"/>
        <w:widowControl/>
        <w:spacing w:line="252" w:lineRule="auto"/>
        <w:ind w:left="4326" w:right="4343" w:firstLine="0"/>
        <w:jc w:val="center"/>
        <w:rPr>
          <w:rStyle w:val="FontStyle43"/>
          <w:rFonts w:asciiTheme="minorHAnsi" w:hAnsiTheme="minorHAnsi" w:cstheme="minorHAnsi"/>
          <w:color w:val="auto"/>
        </w:rPr>
      </w:pPr>
      <w:r w:rsidRPr="00342507">
        <w:rPr>
          <w:rStyle w:val="FontStyle43"/>
          <w:rFonts w:asciiTheme="minorHAnsi" w:hAnsiTheme="minorHAnsi" w:cstheme="minorHAnsi"/>
          <w:color w:val="auto"/>
        </w:rPr>
        <w:t>§ 3</w:t>
      </w:r>
      <w:r w:rsidR="00F645FF" w:rsidRPr="00342507">
        <w:rPr>
          <w:rStyle w:val="FontStyle43"/>
          <w:rFonts w:asciiTheme="minorHAnsi" w:hAnsiTheme="minorHAnsi" w:cstheme="minorHAnsi"/>
          <w:color w:val="auto"/>
        </w:rPr>
        <w:t>.</w:t>
      </w:r>
    </w:p>
    <w:p w14:paraId="5D45E049" w14:textId="77777777" w:rsidR="00746C90" w:rsidRPr="00342507" w:rsidRDefault="00054008">
      <w:pPr>
        <w:pStyle w:val="Style16"/>
        <w:widowControl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507">
        <w:rPr>
          <w:rFonts w:asciiTheme="minorHAnsi" w:hAnsiTheme="minorHAnsi" w:cstheme="minorHAnsi"/>
          <w:b/>
          <w:sz w:val="22"/>
          <w:szCs w:val="22"/>
        </w:rPr>
        <w:t>Dostawa biomasy.</w:t>
      </w:r>
    </w:p>
    <w:p w14:paraId="5CBA32C0" w14:textId="77777777" w:rsidR="00746C90" w:rsidRPr="00342507" w:rsidRDefault="00746C90">
      <w:pPr>
        <w:pStyle w:val="Style16"/>
        <w:widowControl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B80EDD" w14:textId="7120DC32" w:rsidR="00746C90" w:rsidRPr="00F60757" w:rsidRDefault="00054008" w:rsidP="00F60757">
      <w:pPr>
        <w:pStyle w:val="Style23"/>
        <w:widowControl/>
        <w:tabs>
          <w:tab w:val="left" w:pos="-1843"/>
        </w:tabs>
        <w:spacing w:line="252" w:lineRule="auto"/>
        <w:ind w:left="425"/>
        <w:jc w:val="both"/>
        <w:rPr>
          <w:rStyle w:val="FontStyle88"/>
          <w:rFonts w:asciiTheme="minorHAnsi" w:hAnsiTheme="minorHAnsi" w:cstheme="minorHAnsi"/>
          <w:color w:val="auto"/>
        </w:rPr>
      </w:pPr>
      <w:r w:rsidRPr="00342507">
        <w:rPr>
          <w:rStyle w:val="FontStyle88"/>
          <w:rFonts w:asciiTheme="minorHAnsi" w:hAnsiTheme="minorHAnsi" w:cstheme="minorHAnsi"/>
          <w:color w:val="auto"/>
        </w:rPr>
        <w:t xml:space="preserve">Dostawy biomasy realizowane </w:t>
      </w:r>
      <w:r w:rsidR="0071573C" w:rsidRPr="00342507">
        <w:rPr>
          <w:rStyle w:val="FontStyle88"/>
          <w:rFonts w:asciiTheme="minorHAnsi" w:hAnsiTheme="minorHAnsi" w:cstheme="minorHAnsi"/>
          <w:color w:val="auto"/>
        </w:rPr>
        <w:t>będą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 </w:t>
      </w:r>
      <w:r w:rsidR="00C8293D">
        <w:rPr>
          <w:rStyle w:val="FontStyle88"/>
          <w:rFonts w:asciiTheme="minorHAnsi" w:hAnsiTheme="minorHAnsi" w:cstheme="minorHAnsi"/>
          <w:color w:val="auto"/>
        </w:rPr>
        <w:t xml:space="preserve">przez </w:t>
      </w:r>
      <w:r w:rsidRPr="00342507">
        <w:rPr>
          <w:rStyle w:val="FontStyle88"/>
          <w:rFonts w:asciiTheme="minorHAnsi" w:hAnsiTheme="minorHAnsi" w:cstheme="minorHAnsi"/>
          <w:color w:val="auto"/>
        </w:rPr>
        <w:t>Wykonawc</w:t>
      </w:r>
      <w:r w:rsidR="00C8293D">
        <w:rPr>
          <w:rStyle w:val="FontStyle88"/>
          <w:rFonts w:asciiTheme="minorHAnsi" w:hAnsiTheme="minorHAnsi" w:cstheme="minorHAnsi"/>
          <w:color w:val="auto"/>
        </w:rPr>
        <w:t>ę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 </w:t>
      </w:r>
      <w:r w:rsidR="00C8293D">
        <w:rPr>
          <w:rStyle w:val="FontStyle88"/>
          <w:rFonts w:asciiTheme="minorHAnsi" w:hAnsiTheme="minorHAnsi" w:cstheme="minorHAnsi"/>
          <w:color w:val="auto"/>
        </w:rPr>
        <w:t>transportem samochodowym,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 na jego koszt</w:t>
      </w:r>
      <w:r w:rsidR="00C8293D">
        <w:rPr>
          <w:rStyle w:val="FontStyle88"/>
          <w:rFonts w:asciiTheme="minorHAnsi" w:hAnsiTheme="minorHAnsi" w:cstheme="minorHAnsi"/>
          <w:color w:val="auto"/>
        </w:rPr>
        <w:t>.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 </w:t>
      </w:r>
      <w:r w:rsidR="00C8293D">
        <w:rPr>
          <w:rStyle w:val="FontStyle88"/>
          <w:rFonts w:asciiTheme="minorHAnsi" w:hAnsiTheme="minorHAnsi" w:cstheme="minorHAnsi"/>
          <w:color w:val="auto"/>
        </w:rPr>
        <w:t xml:space="preserve">Dostarczenie biomasy </w:t>
      </w:r>
      <w:r w:rsidRPr="00342507">
        <w:rPr>
          <w:rStyle w:val="FontStyle88"/>
          <w:rFonts w:asciiTheme="minorHAnsi" w:hAnsiTheme="minorHAnsi" w:cstheme="minorHAnsi"/>
          <w:color w:val="auto"/>
        </w:rPr>
        <w:t xml:space="preserve">do magazynu Zamawiającego w Nowym Sączu przy ul. Wiśniowieckiego 56, </w:t>
      </w:r>
      <w:r w:rsidR="00C8293D">
        <w:rPr>
          <w:rStyle w:val="FontStyle88"/>
          <w:rFonts w:asciiTheme="minorHAnsi" w:hAnsiTheme="minorHAnsi" w:cstheme="minorHAnsi"/>
          <w:color w:val="auto"/>
        </w:rPr>
        <w:t>odby</w:t>
      </w:r>
      <w:r w:rsidR="00F60757">
        <w:rPr>
          <w:rStyle w:val="FontStyle88"/>
          <w:rFonts w:asciiTheme="minorHAnsi" w:hAnsiTheme="minorHAnsi" w:cstheme="minorHAnsi"/>
          <w:color w:val="auto"/>
        </w:rPr>
        <w:t xml:space="preserve">wać się będzie </w:t>
      </w:r>
      <w:r w:rsidRPr="00342507">
        <w:rPr>
          <w:rStyle w:val="FontStyle88"/>
          <w:rFonts w:asciiTheme="minorHAnsi" w:hAnsiTheme="minorHAnsi" w:cstheme="minorHAnsi"/>
          <w:color w:val="auto"/>
        </w:rPr>
        <w:t>w dni robocze, od poniedziałku do piątku, w godzinach</w:t>
      </w:r>
      <w:r w:rsidR="00F60757">
        <w:rPr>
          <w:rStyle w:val="FontStyle88"/>
          <w:rFonts w:asciiTheme="minorHAnsi" w:hAnsiTheme="minorHAnsi" w:cstheme="minorHAnsi"/>
          <w:color w:val="auto"/>
        </w:rPr>
        <w:t xml:space="preserve"> </w:t>
      </w:r>
      <w:r w:rsidRPr="00342507">
        <w:rPr>
          <w:rStyle w:val="FontStyle88"/>
          <w:rFonts w:asciiTheme="minorHAnsi" w:hAnsiTheme="minorHAnsi" w:cstheme="minorHAnsi"/>
          <w:color w:val="auto"/>
        </w:rPr>
        <w:t>od 7.</w:t>
      </w:r>
      <w:r w:rsidR="00F75CE0" w:rsidRPr="00342507">
        <w:rPr>
          <w:rStyle w:val="FontStyle88"/>
          <w:rFonts w:asciiTheme="minorHAnsi" w:hAnsiTheme="minorHAnsi" w:cstheme="minorHAnsi"/>
          <w:color w:val="auto"/>
        </w:rPr>
        <w:t>0</w:t>
      </w:r>
      <w:r w:rsidRPr="00342507">
        <w:rPr>
          <w:rStyle w:val="FontStyle88"/>
          <w:rFonts w:asciiTheme="minorHAnsi" w:hAnsiTheme="minorHAnsi" w:cstheme="minorHAnsi"/>
          <w:color w:val="auto"/>
        </w:rPr>
        <w:t>0 do 1</w:t>
      </w:r>
      <w:r w:rsidR="00B439AE">
        <w:rPr>
          <w:rStyle w:val="FontStyle88"/>
          <w:rFonts w:asciiTheme="minorHAnsi" w:hAnsiTheme="minorHAnsi" w:cstheme="minorHAnsi"/>
          <w:color w:val="auto"/>
        </w:rPr>
        <w:t>4</w:t>
      </w:r>
      <w:r w:rsidRPr="00342507">
        <w:rPr>
          <w:rStyle w:val="FontStyle88"/>
          <w:rFonts w:asciiTheme="minorHAnsi" w:hAnsiTheme="minorHAnsi" w:cstheme="minorHAnsi"/>
          <w:color w:val="auto"/>
        </w:rPr>
        <w:t>.</w:t>
      </w:r>
      <w:r w:rsidR="00B439AE">
        <w:rPr>
          <w:rStyle w:val="FontStyle88"/>
          <w:rFonts w:asciiTheme="minorHAnsi" w:hAnsiTheme="minorHAnsi" w:cstheme="minorHAnsi"/>
          <w:color w:val="auto"/>
        </w:rPr>
        <w:t>3</w:t>
      </w:r>
      <w:r w:rsidRPr="00342507">
        <w:rPr>
          <w:rStyle w:val="FontStyle88"/>
          <w:rFonts w:asciiTheme="minorHAnsi" w:hAnsiTheme="minorHAnsi" w:cstheme="minorHAnsi"/>
          <w:color w:val="auto"/>
        </w:rPr>
        <w:t>0</w:t>
      </w:r>
      <w:r w:rsidR="0071573C" w:rsidRPr="00342507">
        <w:rPr>
          <w:rStyle w:val="FontStyle88"/>
          <w:rFonts w:asciiTheme="minorHAnsi" w:hAnsiTheme="minorHAnsi" w:cstheme="minorHAnsi"/>
          <w:color w:val="auto"/>
        </w:rPr>
        <w:t xml:space="preserve"> </w:t>
      </w:r>
      <w:r w:rsidR="00F60757">
        <w:rPr>
          <w:rStyle w:val="FontStyle88"/>
          <w:rFonts w:asciiTheme="minorHAnsi" w:hAnsiTheme="minorHAnsi" w:cstheme="minorHAnsi"/>
          <w:color w:val="auto"/>
        </w:rPr>
        <w:br/>
      </w:r>
      <w:r w:rsidR="00B439AE" w:rsidRPr="00F60757">
        <w:rPr>
          <w:rStyle w:val="FontStyle88"/>
          <w:rFonts w:asciiTheme="minorHAnsi" w:hAnsiTheme="minorHAnsi" w:cstheme="minorHAnsi"/>
          <w:color w:val="auto"/>
        </w:rPr>
        <w:t xml:space="preserve">z możliwością wydłużenia czasu </w:t>
      </w:r>
      <w:r w:rsidR="00F60757" w:rsidRPr="00F60757">
        <w:rPr>
          <w:rStyle w:val="FontStyle88"/>
          <w:rFonts w:asciiTheme="minorHAnsi" w:hAnsiTheme="minorHAnsi" w:cstheme="minorHAnsi"/>
          <w:color w:val="auto"/>
        </w:rPr>
        <w:t xml:space="preserve">dostawy </w:t>
      </w:r>
      <w:r w:rsidR="00B439AE" w:rsidRPr="00F60757">
        <w:rPr>
          <w:rStyle w:val="FontStyle88"/>
          <w:rFonts w:asciiTheme="minorHAnsi" w:hAnsiTheme="minorHAnsi" w:cstheme="minorHAnsi"/>
          <w:color w:val="auto"/>
        </w:rPr>
        <w:t>– po uzgodnieniu z Zamawiającym</w:t>
      </w:r>
      <w:r w:rsidR="00F60757">
        <w:rPr>
          <w:rStyle w:val="FontStyle88"/>
          <w:rFonts w:asciiTheme="minorHAnsi" w:hAnsiTheme="minorHAnsi" w:cstheme="minorHAnsi"/>
          <w:color w:val="auto"/>
        </w:rPr>
        <w:t>.</w:t>
      </w:r>
    </w:p>
    <w:p w14:paraId="5CA0CA70" w14:textId="77777777" w:rsidR="008B38EB" w:rsidRDefault="008B38EB">
      <w:pPr>
        <w:pStyle w:val="Style23"/>
        <w:widowControl/>
        <w:tabs>
          <w:tab w:val="left" w:pos="-1843"/>
        </w:tabs>
        <w:spacing w:line="252" w:lineRule="auto"/>
        <w:jc w:val="both"/>
        <w:rPr>
          <w:rStyle w:val="FontStyle85"/>
          <w:rFonts w:asciiTheme="minorHAnsi" w:hAnsiTheme="minorHAnsi" w:cstheme="minorHAnsi"/>
          <w:i w:val="0"/>
          <w:iCs w:val="0"/>
          <w:color w:val="00000A"/>
        </w:rPr>
      </w:pPr>
    </w:p>
    <w:p w14:paraId="62088FFB" w14:textId="325F1BA7" w:rsidR="00746C90" w:rsidRDefault="00054008" w:rsidP="00C65B8D">
      <w:pPr>
        <w:pStyle w:val="Style23"/>
        <w:widowControl/>
        <w:spacing w:line="252" w:lineRule="auto"/>
        <w:ind w:right="-6"/>
        <w:jc w:val="center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lastRenderedPageBreak/>
        <w:t>§ 4</w:t>
      </w:r>
      <w:r w:rsidR="00F645FF">
        <w:rPr>
          <w:rStyle w:val="FontStyle43"/>
          <w:rFonts w:asciiTheme="minorHAnsi" w:hAnsiTheme="minorHAnsi" w:cstheme="minorHAnsi"/>
        </w:rPr>
        <w:t>.</w:t>
      </w:r>
    </w:p>
    <w:p w14:paraId="7D887B2E" w14:textId="77777777" w:rsidR="00746C90" w:rsidRDefault="00054008">
      <w:pPr>
        <w:pStyle w:val="Style7"/>
        <w:widowControl/>
        <w:spacing w:line="252" w:lineRule="auto"/>
        <w:ind w:right="85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Jakość biomasy.</w:t>
      </w:r>
    </w:p>
    <w:p w14:paraId="77EA7C3C" w14:textId="77777777" w:rsidR="00746C90" w:rsidRDefault="00746C90">
      <w:pPr>
        <w:pStyle w:val="Style7"/>
        <w:widowControl/>
        <w:spacing w:line="252" w:lineRule="auto"/>
        <w:ind w:right="85"/>
        <w:rPr>
          <w:rStyle w:val="FontStyle43"/>
          <w:rFonts w:asciiTheme="minorHAnsi" w:hAnsiTheme="minorHAnsi" w:cstheme="minorHAnsi"/>
        </w:rPr>
      </w:pPr>
    </w:p>
    <w:p w14:paraId="79ACF29E" w14:textId="77777777" w:rsidR="00746C90" w:rsidRDefault="00054008">
      <w:pPr>
        <w:pStyle w:val="Style23"/>
        <w:widowControl/>
        <w:numPr>
          <w:ilvl w:val="0"/>
          <w:numId w:val="14"/>
        </w:numPr>
        <w:tabs>
          <w:tab w:val="left" w:pos="-1701"/>
        </w:tabs>
        <w:spacing w:line="252" w:lineRule="auto"/>
        <w:ind w:left="426" w:hanging="426"/>
        <w:jc w:val="both"/>
        <w:rPr>
          <w:rStyle w:val="FontStyle88"/>
          <w:rFonts w:asciiTheme="minorHAnsi" w:hAnsiTheme="minorHAnsi" w:cstheme="minorHAnsi"/>
        </w:rPr>
      </w:pPr>
      <w:r>
        <w:rPr>
          <w:rStyle w:val="FontStyle88"/>
          <w:rFonts w:asciiTheme="minorHAnsi" w:hAnsiTheme="minorHAnsi" w:cstheme="minorHAnsi"/>
        </w:rPr>
        <w:t>Za biomasę dostarczoną do Zamawiającego rozumie się paliwo:</w:t>
      </w:r>
    </w:p>
    <w:p w14:paraId="7AE49C18" w14:textId="77777777" w:rsidR="00746C90" w:rsidRDefault="00054008">
      <w:pPr>
        <w:pStyle w:val="Style23"/>
        <w:widowControl/>
        <w:numPr>
          <w:ilvl w:val="1"/>
          <w:numId w:val="14"/>
        </w:numPr>
        <w:tabs>
          <w:tab w:val="left" w:pos="-1701"/>
        </w:tabs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wykonane z czystej masy drzewnej, nie poddanej obróbce środkami konserwującymi ani działaniu wysokich temperatur (zwęglenie), </w:t>
      </w:r>
    </w:p>
    <w:p w14:paraId="2F4538EF" w14:textId="77777777" w:rsidR="00746C90" w:rsidRDefault="00054008">
      <w:pPr>
        <w:pStyle w:val="Style23"/>
        <w:widowControl/>
        <w:numPr>
          <w:ilvl w:val="1"/>
          <w:numId w:val="14"/>
        </w:numPr>
        <w:tabs>
          <w:tab w:val="left" w:pos="-1701"/>
        </w:tabs>
        <w:spacing w:line="25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pozbawione zanieczyszczeń zwiększających wartość opałową (oleje, smary, farby itp.) oraz substancji nie występujących naturalnie jak np. minerały, metale, tworzywa sztuczne itp.</w:t>
      </w:r>
    </w:p>
    <w:p w14:paraId="0DA5F82D" w14:textId="77777777" w:rsidR="00746C90" w:rsidRDefault="00054008">
      <w:pPr>
        <w:pStyle w:val="Style23"/>
        <w:widowControl/>
        <w:numPr>
          <w:ilvl w:val="1"/>
          <w:numId w:val="14"/>
        </w:numPr>
        <w:tabs>
          <w:tab w:val="left" w:pos="-1701"/>
        </w:tabs>
        <w:spacing w:line="252" w:lineRule="auto"/>
        <w:ind w:left="709" w:hanging="283"/>
        <w:jc w:val="both"/>
        <w:rPr>
          <w:rStyle w:val="FontStyle88"/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o c</w:t>
      </w:r>
      <w:r>
        <w:rPr>
          <w:rStyle w:val="FontStyle88"/>
          <w:rFonts w:asciiTheme="minorHAnsi" w:hAnsiTheme="minorHAnsi" w:cstheme="minorHAnsi"/>
        </w:rPr>
        <w:t xml:space="preserve">harakterystyce (parametrach granicznych): </w:t>
      </w:r>
    </w:p>
    <w:p w14:paraId="332E9789" w14:textId="77777777" w:rsidR="00746C90" w:rsidRDefault="00746C90">
      <w:pPr>
        <w:pStyle w:val="Style23"/>
        <w:widowControl/>
        <w:tabs>
          <w:tab w:val="left" w:pos="-1843"/>
        </w:tabs>
        <w:spacing w:line="252" w:lineRule="auto"/>
        <w:jc w:val="both"/>
        <w:rPr>
          <w:rStyle w:val="FontStyle88"/>
          <w:rFonts w:asciiTheme="minorHAnsi" w:hAnsiTheme="minorHAnsi" w:cstheme="minorHAnsi"/>
        </w:rPr>
      </w:pPr>
    </w:p>
    <w:tbl>
      <w:tblPr>
        <w:tblW w:w="7230" w:type="dxa"/>
        <w:tblInd w:w="9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99"/>
        <w:gridCol w:w="5331"/>
      </w:tblGrid>
      <w:tr w:rsidR="00746C90" w14:paraId="28E23C89" w14:textId="77777777">
        <w:trPr>
          <w:trHeight w:val="227"/>
        </w:trPr>
        <w:tc>
          <w:tcPr>
            <w:tcW w:w="7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1D783DA9" w14:textId="77777777" w:rsidR="00746C90" w:rsidRDefault="00054008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  <w:b/>
              </w:rPr>
            </w:pPr>
            <w:r>
              <w:rPr>
                <w:rStyle w:val="FontStyle88"/>
                <w:rFonts w:asciiTheme="minorHAnsi" w:hAnsiTheme="minorHAnsi" w:cstheme="minorHAnsi"/>
                <w:b/>
              </w:rPr>
              <w:t>Parametry graniczne</w:t>
            </w:r>
          </w:p>
        </w:tc>
      </w:tr>
      <w:tr w:rsidR="00746C90" w14:paraId="6E2C5538" w14:textId="77777777">
        <w:trPr>
          <w:trHeight w:val="227"/>
        </w:trPr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3919D5" w14:textId="77777777" w:rsidR="00746C90" w:rsidRDefault="00054008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Style w:val="FontStyle88"/>
                <w:rFonts w:asciiTheme="minorHAnsi" w:hAnsiTheme="minorHAnsi" w:cstheme="minorHAnsi"/>
              </w:rPr>
              <w:t>Wilgotność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A0AD7C" w14:textId="77777777" w:rsidR="00746C90" w:rsidRDefault="00054008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Style w:val="FontStyle88"/>
                <w:rFonts w:asciiTheme="minorHAnsi" w:hAnsiTheme="minorHAnsi" w:cstheme="minorHAnsi"/>
              </w:rPr>
              <w:t>do 50 %</w:t>
            </w:r>
          </w:p>
        </w:tc>
      </w:tr>
      <w:tr w:rsidR="00746C90" w14:paraId="445CBF20" w14:textId="77777777">
        <w:trPr>
          <w:trHeight w:val="227"/>
        </w:trPr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CE4A1E" w14:textId="77777777" w:rsidR="00746C90" w:rsidRDefault="00054008">
            <w:pPr>
              <w:pStyle w:val="Style23"/>
              <w:widowControl/>
              <w:tabs>
                <w:tab w:val="left" w:pos="426"/>
              </w:tabs>
              <w:spacing w:line="252" w:lineRule="auto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Style w:val="FontStyle88"/>
                <w:rFonts w:asciiTheme="minorHAnsi" w:hAnsiTheme="minorHAnsi" w:cstheme="minorHAnsi"/>
              </w:rPr>
              <w:t>Wartość opałowa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FE35A4" w14:textId="77777777" w:rsidR="00746C90" w:rsidRDefault="00054008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Style w:val="FontStyle88"/>
                <w:rFonts w:asciiTheme="minorHAnsi" w:hAnsiTheme="minorHAnsi" w:cstheme="minorHAnsi"/>
              </w:rPr>
              <w:t>nie niższa niż 8.000 kJ/kg</w:t>
            </w:r>
          </w:p>
        </w:tc>
      </w:tr>
      <w:tr w:rsidR="00746C90" w14:paraId="39EB18E8" w14:textId="77777777">
        <w:trPr>
          <w:trHeight w:val="227"/>
        </w:trPr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1D13B4" w14:textId="77777777" w:rsidR="00746C90" w:rsidRDefault="00054008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Style w:val="FontStyle88"/>
                <w:rFonts w:asciiTheme="minorHAnsi" w:hAnsiTheme="minorHAnsi" w:cstheme="minorHAnsi"/>
              </w:rPr>
              <w:t>Zawartość popiołu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89BB81" w14:textId="77777777" w:rsidR="00746C90" w:rsidRDefault="00054008">
            <w:pPr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wyższa niż 3%</w:t>
            </w:r>
          </w:p>
        </w:tc>
      </w:tr>
      <w:tr w:rsidR="00746C90" w14:paraId="709DF844" w14:textId="77777777">
        <w:trPr>
          <w:trHeight w:val="227"/>
        </w:trPr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275C58" w14:textId="77777777" w:rsidR="00746C90" w:rsidRDefault="00054008">
            <w:pPr>
              <w:pStyle w:val="Style23"/>
              <w:widowControl/>
              <w:tabs>
                <w:tab w:val="left" w:pos="426"/>
              </w:tabs>
              <w:spacing w:line="252" w:lineRule="auto"/>
              <w:jc w:val="center"/>
              <w:rPr>
                <w:rStyle w:val="FontStyle88"/>
                <w:rFonts w:asciiTheme="minorHAnsi" w:hAnsiTheme="minorHAnsi" w:cstheme="minorHAnsi"/>
              </w:rPr>
            </w:pPr>
            <w:r>
              <w:rPr>
                <w:rStyle w:val="FontStyle88"/>
                <w:rFonts w:asciiTheme="minorHAnsi" w:hAnsiTheme="minorHAnsi" w:cstheme="minorHAnsi"/>
              </w:rPr>
              <w:t>Rozkład ziarnowy zrębki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0E4A34" w14:textId="77777777" w:rsidR="00746C90" w:rsidRDefault="00054008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powyżej 80% od 20 do 100 mm</w:t>
            </w:r>
          </w:p>
          <w:p w14:paraId="3F416324" w14:textId="77777777" w:rsidR="00746C90" w:rsidRDefault="00054008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poniżej 5 % poniżej 1 mm</w:t>
            </w:r>
          </w:p>
          <w:p w14:paraId="4A852309" w14:textId="77777777" w:rsidR="00746C90" w:rsidRDefault="00054008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poniżej 1 % ponad 200 mm</w:t>
            </w:r>
          </w:p>
        </w:tc>
      </w:tr>
    </w:tbl>
    <w:p w14:paraId="774A4D66" w14:textId="77777777" w:rsidR="00746C90" w:rsidRDefault="00746C90">
      <w:pPr>
        <w:pStyle w:val="Style23"/>
        <w:widowControl/>
        <w:tabs>
          <w:tab w:val="left" w:pos="-1843"/>
        </w:tabs>
        <w:spacing w:line="252" w:lineRule="auto"/>
        <w:jc w:val="both"/>
        <w:rPr>
          <w:rStyle w:val="FontStyle88"/>
          <w:rFonts w:asciiTheme="minorHAnsi" w:hAnsiTheme="minorHAnsi" w:cstheme="minorHAnsi"/>
        </w:rPr>
      </w:pPr>
    </w:p>
    <w:p w14:paraId="78883644" w14:textId="2234B6A9" w:rsidR="00746C90" w:rsidRDefault="00054008" w:rsidP="001A3750">
      <w:pPr>
        <w:pStyle w:val="Style23"/>
        <w:widowControl/>
        <w:numPr>
          <w:ilvl w:val="0"/>
          <w:numId w:val="14"/>
        </w:numPr>
        <w:tabs>
          <w:tab w:val="left" w:pos="-1843"/>
        </w:tabs>
        <w:spacing w:line="252" w:lineRule="auto"/>
        <w:ind w:left="426" w:hanging="426"/>
        <w:jc w:val="both"/>
        <w:rPr>
          <w:rStyle w:val="FontStyle88"/>
          <w:rFonts w:asciiTheme="minorHAnsi" w:hAnsiTheme="minorHAnsi" w:cstheme="minorHAnsi"/>
          <w:color w:val="auto"/>
        </w:rPr>
      </w:pPr>
      <w:r w:rsidRPr="00D67C6D">
        <w:rPr>
          <w:rStyle w:val="FontStyle88"/>
          <w:rFonts w:asciiTheme="minorHAnsi" w:hAnsiTheme="minorHAnsi" w:cstheme="minorHAnsi"/>
          <w:color w:val="auto"/>
        </w:rPr>
        <w:t xml:space="preserve">Biomasa nie może być wytwarzana z odpadów drewna, które mogą zawierać związki fluorowcoorganiczne lub metale ciężkie, </w:t>
      </w:r>
      <w:r w:rsidR="00EE3345">
        <w:rPr>
          <w:rStyle w:val="FontStyle88"/>
          <w:rFonts w:asciiTheme="minorHAnsi" w:hAnsiTheme="minorHAnsi" w:cstheme="minorHAnsi"/>
          <w:color w:val="auto"/>
        </w:rPr>
        <w:t xml:space="preserve">np. </w:t>
      </w:r>
      <w:r w:rsidRPr="00D67C6D">
        <w:rPr>
          <w:rStyle w:val="FontStyle88"/>
          <w:rFonts w:asciiTheme="minorHAnsi" w:hAnsiTheme="minorHAnsi" w:cstheme="minorHAnsi"/>
          <w:color w:val="auto"/>
        </w:rPr>
        <w:t>jako wynik obróbki środkami do konserwacji drewna lub powlekania, w skład których wchodzą w szczególności odpady drewna pochodzącego z budownictwa i odpady z rozbiórki</w:t>
      </w:r>
      <w:r w:rsidR="009E5AD4" w:rsidRPr="00D67C6D">
        <w:rPr>
          <w:rStyle w:val="FontStyle88"/>
          <w:rFonts w:asciiTheme="minorHAnsi" w:hAnsiTheme="minorHAnsi" w:cstheme="minorHAnsi"/>
          <w:color w:val="auto"/>
        </w:rPr>
        <w:t xml:space="preserve"> oraz nie może zawierać </w:t>
      </w:r>
      <w:r w:rsidR="00D67C6D" w:rsidRPr="00D67C6D">
        <w:rPr>
          <w:rStyle w:val="FontStyle88"/>
          <w:rFonts w:asciiTheme="minorHAnsi" w:hAnsiTheme="minorHAnsi" w:cstheme="minorHAnsi"/>
          <w:color w:val="auto"/>
        </w:rPr>
        <w:t>zanieczyszczeń stałych takich jak: kamienie, ziemia, piasek, darń, guma, tkaniny, bryły lodu i śniegu itp. oraz widocznych śladów procesów  gnilnych, pleśni i grzybów.</w:t>
      </w:r>
    </w:p>
    <w:p w14:paraId="5B5039D9" w14:textId="77777777" w:rsidR="001A3750" w:rsidRPr="00D67C6D" w:rsidRDefault="001A3750" w:rsidP="001A3750">
      <w:pPr>
        <w:pStyle w:val="Style23"/>
        <w:widowControl/>
        <w:tabs>
          <w:tab w:val="left" w:pos="-1843"/>
        </w:tabs>
        <w:spacing w:line="252" w:lineRule="auto"/>
        <w:ind w:left="426"/>
        <w:jc w:val="both"/>
        <w:rPr>
          <w:rStyle w:val="FontStyle88"/>
          <w:rFonts w:asciiTheme="minorHAnsi" w:hAnsiTheme="minorHAnsi" w:cstheme="minorHAnsi"/>
          <w:color w:val="auto"/>
        </w:rPr>
      </w:pPr>
    </w:p>
    <w:p w14:paraId="31FDF052" w14:textId="72E42979" w:rsidR="004520B4" w:rsidRPr="00D67C6D" w:rsidRDefault="00F645FF" w:rsidP="001A375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67C6D">
        <w:rPr>
          <w:rFonts w:asciiTheme="minorHAnsi" w:hAnsiTheme="minorHAnsi" w:cstheme="minorHAnsi"/>
          <w:sz w:val="22"/>
          <w:szCs w:val="22"/>
        </w:rPr>
        <w:t xml:space="preserve">Uwaga: </w:t>
      </w:r>
      <w:r w:rsidR="004520B4" w:rsidRPr="00D67C6D">
        <w:rPr>
          <w:rFonts w:asciiTheme="minorHAnsi" w:hAnsiTheme="minorHAnsi" w:cstheme="minorHAnsi"/>
          <w:sz w:val="22"/>
          <w:szCs w:val="22"/>
        </w:rPr>
        <w:t>Zmieniona definicja drewna energetycznego</w:t>
      </w:r>
      <w:r w:rsidRPr="00D67C6D">
        <w:rPr>
          <w:rFonts w:asciiTheme="minorHAnsi" w:hAnsiTheme="minorHAnsi" w:cstheme="minorHAnsi"/>
          <w:sz w:val="22"/>
          <w:szCs w:val="22"/>
        </w:rPr>
        <w:t xml:space="preserve"> w Ustawie z dnia 20 lutego 2015 r.</w:t>
      </w:r>
      <w:r w:rsidR="001A3750">
        <w:rPr>
          <w:rFonts w:asciiTheme="minorHAnsi" w:hAnsiTheme="minorHAnsi" w:cstheme="minorHAnsi"/>
          <w:sz w:val="22"/>
          <w:szCs w:val="22"/>
        </w:rPr>
        <w:br/>
      </w:r>
      <w:r w:rsidRPr="00D67C6D">
        <w:rPr>
          <w:rFonts w:asciiTheme="minorHAnsi" w:hAnsiTheme="minorHAnsi" w:cstheme="minorHAnsi"/>
          <w:sz w:val="22"/>
          <w:szCs w:val="22"/>
        </w:rPr>
        <w:t>„O</w:t>
      </w:r>
      <w:r w:rsidR="00C631AB">
        <w:rPr>
          <w:rFonts w:asciiTheme="minorHAnsi" w:hAnsiTheme="minorHAnsi" w:cstheme="minorHAnsi"/>
          <w:sz w:val="22"/>
          <w:szCs w:val="22"/>
        </w:rPr>
        <w:t xml:space="preserve"> </w:t>
      </w:r>
      <w:r w:rsidRPr="00D67C6D">
        <w:rPr>
          <w:rFonts w:asciiTheme="minorHAnsi" w:hAnsiTheme="minorHAnsi" w:cstheme="minorHAnsi"/>
          <w:sz w:val="22"/>
          <w:szCs w:val="22"/>
        </w:rPr>
        <w:t>odnawialnych</w:t>
      </w:r>
      <w:r w:rsidR="00C631AB">
        <w:rPr>
          <w:rFonts w:asciiTheme="minorHAnsi" w:hAnsiTheme="minorHAnsi" w:cstheme="minorHAnsi"/>
          <w:sz w:val="22"/>
          <w:szCs w:val="22"/>
        </w:rPr>
        <w:t xml:space="preserve"> </w:t>
      </w:r>
      <w:r w:rsidRPr="00D67C6D">
        <w:rPr>
          <w:rFonts w:asciiTheme="minorHAnsi" w:hAnsiTheme="minorHAnsi" w:cstheme="minorHAnsi"/>
          <w:sz w:val="22"/>
          <w:szCs w:val="22"/>
        </w:rPr>
        <w:t>źródłach</w:t>
      </w:r>
      <w:r w:rsidR="00C631AB">
        <w:rPr>
          <w:rFonts w:asciiTheme="minorHAnsi" w:hAnsiTheme="minorHAnsi" w:cstheme="minorHAnsi"/>
          <w:sz w:val="22"/>
          <w:szCs w:val="22"/>
        </w:rPr>
        <w:t xml:space="preserve"> </w:t>
      </w:r>
      <w:r w:rsidRPr="00D67C6D">
        <w:rPr>
          <w:rFonts w:asciiTheme="minorHAnsi" w:hAnsiTheme="minorHAnsi" w:cstheme="minorHAnsi"/>
          <w:sz w:val="22"/>
          <w:szCs w:val="22"/>
        </w:rPr>
        <w:t>energii”:</w:t>
      </w:r>
      <w:r w:rsidR="004520B4" w:rsidRPr="00D67C6D">
        <w:rPr>
          <w:rFonts w:asciiTheme="minorHAnsi" w:hAnsiTheme="minorHAnsi" w:cstheme="minorHAnsi"/>
          <w:sz w:val="22"/>
          <w:szCs w:val="22"/>
        </w:rPr>
        <w:t xml:space="preserve"> „Art. 184</w:t>
      </w:r>
      <w:r w:rsidR="00D67C6D">
        <w:rPr>
          <w:rFonts w:asciiTheme="minorHAnsi" w:hAnsiTheme="minorHAnsi" w:cstheme="minorHAnsi"/>
          <w:sz w:val="22"/>
          <w:szCs w:val="22"/>
        </w:rPr>
        <w:t xml:space="preserve"> </w:t>
      </w:r>
      <w:r w:rsidR="004520B4" w:rsidRPr="00D67C6D">
        <w:rPr>
          <w:rFonts w:asciiTheme="minorHAnsi" w:hAnsiTheme="minorHAnsi" w:cstheme="minorHAnsi"/>
          <w:sz w:val="22"/>
          <w:szCs w:val="22"/>
        </w:rPr>
        <w:t>f. Od dnia 1 października 2020 r. do dnia 31 grudnia</w:t>
      </w:r>
      <w:r w:rsidR="001A3750">
        <w:rPr>
          <w:rFonts w:asciiTheme="minorHAnsi" w:hAnsiTheme="minorHAnsi" w:cstheme="minorHAnsi"/>
          <w:sz w:val="22"/>
          <w:szCs w:val="22"/>
        </w:rPr>
        <w:t xml:space="preserve"> </w:t>
      </w:r>
      <w:r w:rsidR="004520B4" w:rsidRPr="00D67C6D">
        <w:rPr>
          <w:rFonts w:asciiTheme="minorHAnsi" w:hAnsiTheme="minorHAnsi" w:cstheme="minorHAnsi"/>
          <w:sz w:val="22"/>
          <w:szCs w:val="22"/>
        </w:rPr>
        <w:t>2021 r. za drewno energetyczne</w:t>
      </w:r>
      <w:r w:rsidR="001A3750">
        <w:rPr>
          <w:rFonts w:asciiTheme="minorHAnsi" w:hAnsiTheme="minorHAnsi" w:cstheme="minorHAnsi"/>
          <w:sz w:val="22"/>
          <w:szCs w:val="22"/>
        </w:rPr>
        <w:t xml:space="preserve"> </w:t>
      </w:r>
      <w:r w:rsidR="004520B4" w:rsidRPr="00D67C6D">
        <w:rPr>
          <w:rFonts w:asciiTheme="minorHAnsi" w:hAnsiTheme="minorHAnsi" w:cstheme="minorHAnsi"/>
          <w:sz w:val="22"/>
          <w:szCs w:val="22"/>
        </w:rPr>
        <w:t>uznaje się:</w:t>
      </w:r>
    </w:p>
    <w:p w14:paraId="75F9405E" w14:textId="77777777" w:rsidR="004520B4" w:rsidRPr="00D67C6D" w:rsidRDefault="004520B4" w:rsidP="001A3750">
      <w:pPr>
        <w:widowControl/>
        <w:numPr>
          <w:ilvl w:val="0"/>
          <w:numId w:val="20"/>
        </w:numPr>
        <w:spacing w:before="100" w:beforeAutospacing="1" w:after="100" w:afterAutospacing="1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D67C6D">
        <w:rPr>
          <w:rFonts w:asciiTheme="minorHAnsi" w:hAnsiTheme="minorHAnsi" w:cstheme="minorHAnsi"/>
          <w:sz w:val="22"/>
          <w:szCs w:val="22"/>
        </w:rPr>
        <w:t xml:space="preserve">surowiec drzewny niebędący drewnem tartacznym i skrawanym, stanowiącym dłużyce, kłody tartaczne i skrawane oraz niebędący materiałem drzewnym powstałym w wyniku procesu celowego rozdrobnienia tego surowca drzewnego; </w:t>
      </w:r>
    </w:p>
    <w:p w14:paraId="76275A65" w14:textId="77777777" w:rsidR="004520B4" w:rsidRPr="00D67C6D" w:rsidRDefault="004520B4" w:rsidP="001A3750">
      <w:pPr>
        <w:widowControl/>
        <w:numPr>
          <w:ilvl w:val="0"/>
          <w:numId w:val="20"/>
        </w:numPr>
        <w:spacing w:before="100" w:beforeAutospacing="1" w:after="100" w:afterAutospacing="1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D67C6D">
        <w:rPr>
          <w:rFonts w:asciiTheme="minorHAnsi" w:hAnsiTheme="minorHAnsi" w:cstheme="minorHAnsi"/>
          <w:sz w:val="22"/>
          <w:szCs w:val="22"/>
        </w:rPr>
        <w:t xml:space="preserve">produkty uboczne będące efektem przetworzenia surowca drzewnego, niezanieczyszczone substancjami niewystępującymi naturalnie w drewnie; </w:t>
      </w:r>
    </w:p>
    <w:p w14:paraId="5EC3C575" w14:textId="0608DCC2" w:rsidR="004520B4" w:rsidRPr="00D67C6D" w:rsidRDefault="004520B4" w:rsidP="001A3750">
      <w:pPr>
        <w:widowControl/>
        <w:numPr>
          <w:ilvl w:val="0"/>
          <w:numId w:val="20"/>
        </w:numPr>
        <w:ind w:left="714" w:hanging="294"/>
        <w:jc w:val="both"/>
        <w:rPr>
          <w:rFonts w:asciiTheme="minorHAnsi" w:hAnsiTheme="minorHAnsi" w:cstheme="minorHAnsi"/>
          <w:sz w:val="22"/>
          <w:szCs w:val="22"/>
        </w:rPr>
      </w:pPr>
      <w:r w:rsidRPr="00D67C6D">
        <w:rPr>
          <w:rFonts w:asciiTheme="minorHAnsi" w:hAnsiTheme="minorHAnsi" w:cstheme="minorHAnsi"/>
          <w:sz w:val="22"/>
          <w:szCs w:val="22"/>
        </w:rPr>
        <w:t>odpady, będące efektem przetworzenia surowca drzewnego, niezanieczyszczone substancjami niewystępującymi naturalnie w drewnie, zagospodarowane zgodnie z hierarchią sposobów postępowania z odpadami.”</w:t>
      </w:r>
    </w:p>
    <w:p w14:paraId="5EF9FE22" w14:textId="77777777" w:rsidR="00746C90" w:rsidRDefault="00054008">
      <w:pPr>
        <w:pStyle w:val="Style23"/>
        <w:widowControl/>
        <w:numPr>
          <w:ilvl w:val="0"/>
          <w:numId w:val="14"/>
        </w:numPr>
        <w:tabs>
          <w:tab w:val="left" w:pos="-1843"/>
        </w:tabs>
        <w:spacing w:line="252" w:lineRule="auto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oświadcza, iż biomasa dostarczona do Zamawiającego będzie zgodna z wymogami określonymi niniejszą Umową, wszelkimi obowiązującymi w tej mierze przepisami prawa oraz normami.</w:t>
      </w:r>
    </w:p>
    <w:p w14:paraId="37974035" w14:textId="77777777" w:rsidR="00746C90" w:rsidRDefault="00054008">
      <w:pPr>
        <w:pStyle w:val="Style41"/>
        <w:numPr>
          <w:ilvl w:val="0"/>
          <w:numId w:val="14"/>
        </w:numPr>
        <w:spacing w:line="252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zobowiązany jest umożliwić i zapewnić na każde żądanie Zamawiającego kontrolę sposobu wytwarzania, składowania i miejsca produkcji dostarczanej biomasy, również w przypadku, gdy Wykonawca nie jest jej producentem.</w:t>
      </w:r>
    </w:p>
    <w:p w14:paraId="408713A3" w14:textId="4DBD18EC" w:rsidR="00746C90" w:rsidRDefault="00746C90">
      <w:pPr>
        <w:pStyle w:val="Style41"/>
        <w:spacing w:line="252" w:lineRule="auto"/>
        <w:ind w:firstLine="0"/>
        <w:jc w:val="center"/>
        <w:rPr>
          <w:rStyle w:val="FontStyle43"/>
          <w:rFonts w:asciiTheme="minorHAnsi" w:hAnsiTheme="minorHAnsi" w:cstheme="minorHAnsi"/>
        </w:rPr>
      </w:pPr>
    </w:p>
    <w:p w14:paraId="19091AA6" w14:textId="05B4A339" w:rsidR="00746C90" w:rsidRDefault="00054008">
      <w:pPr>
        <w:pStyle w:val="Style41"/>
        <w:spacing w:line="252" w:lineRule="auto"/>
        <w:ind w:firstLine="0"/>
        <w:jc w:val="center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§ 5</w:t>
      </w:r>
      <w:r w:rsidR="00F645FF">
        <w:rPr>
          <w:rStyle w:val="FontStyle43"/>
          <w:rFonts w:asciiTheme="minorHAnsi" w:hAnsiTheme="minorHAnsi" w:cstheme="minorHAnsi"/>
        </w:rPr>
        <w:t>.</w:t>
      </w:r>
    </w:p>
    <w:p w14:paraId="0D502242" w14:textId="77777777" w:rsidR="00746C90" w:rsidRDefault="00054008">
      <w:pPr>
        <w:pStyle w:val="Style7"/>
        <w:widowControl/>
        <w:tabs>
          <w:tab w:val="left" w:pos="7230"/>
          <w:tab w:val="left" w:pos="9356"/>
        </w:tabs>
        <w:spacing w:line="252" w:lineRule="auto"/>
        <w:ind w:right="51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Rozliczanie dostaw biomasy.</w:t>
      </w:r>
    </w:p>
    <w:p w14:paraId="563EEA2F" w14:textId="77777777" w:rsidR="00746C90" w:rsidRDefault="00746C90">
      <w:pPr>
        <w:pStyle w:val="Style7"/>
        <w:widowControl/>
        <w:tabs>
          <w:tab w:val="left" w:pos="7230"/>
          <w:tab w:val="left" w:pos="9356"/>
        </w:tabs>
        <w:spacing w:line="252" w:lineRule="auto"/>
        <w:ind w:right="51"/>
        <w:rPr>
          <w:rStyle w:val="FontStyle43"/>
          <w:rFonts w:asciiTheme="minorHAnsi" w:hAnsiTheme="minorHAnsi" w:cstheme="minorHAnsi"/>
        </w:rPr>
      </w:pPr>
    </w:p>
    <w:p w14:paraId="46AAED5B" w14:textId="17E384B6" w:rsidR="00746C90" w:rsidRPr="008B38EB" w:rsidRDefault="00054008">
      <w:pPr>
        <w:pStyle w:val="Style9"/>
        <w:widowControl/>
        <w:numPr>
          <w:ilvl w:val="0"/>
          <w:numId w:val="2"/>
        </w:numPr>
        <w:tabs>
          <w:tab w:val="left" w:pos="-1843"/>
        </w:tabs>
        <w:spacing w:line="252" w:lineRule="auto"/>
        <w:ind w:left="426" w:hanging="426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Strony zgodnie ustalają, iż do rozliczeń przyjmuje się ilość (mp) dostarczonej biomasy według obmiaru (rzeczywistej objętości) dokonanego przez Zamawiającego. W</w:t>
      </w:r>
      <w:r w:rsidR="00C65B8D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tym celu Zamawiający wymaga, aby </w:t>
      </w:r>
      <w:r w:rsidRPr="008B38EB">
        <w:rPr>
          <w:rFonts w:asciiTheme="minorHAnsi" w:hAnsiTheme="minorHAnsi" w:cstheme="minorHAnsi"/>
          <w:sz w:val="22"/>
          <w:szCs w:val="22"/>
        </w:rPr>
        <w:t>biomasa była równomiernie rozłożona w skrzyni ładunkowej samochodu (kontenerze)</w:t>
      </w:r>
      <w:r w:rsidR="00047642">
        <w:rPr>
          <w:rFonts w:asciiTheme="minorHAnsi" w:hAnsiTheme="minorHAnsi" w:cstheme="minorHAnsi"/>
          <w:sz w:val="22"/>
          <w:szCs w:val="22"/>
        </w:rPr>
        <w:t xml:space="preserve">. </w:t>
      </w: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Obmiaru dokonuje pracownik Zamawiającego. </w:t>
      </w:r>
    </w:p>
    <w:p w14:paraId="2660A58F" w14:textId="77777777" w:rsidR="00746C90" w:rsidRDefault="00054008">
      <w:pPr>
        <w:pStyle w:val="Style9"/>
        <w:widowControl/>
        <w:numPr>
          <w:ilvl w:val="0"/>
          <w:numId w:val="3"/>
        </w:numPr>
        <w:tabs>
          <w:tab w:val="left" w:pos="427"/>
        </w:tabs>
        <w:spacing w:line="252" w:lineRule="auto"/>
        <w:ind w:left="425" w:hanging="425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lastRenderedPageBreak/>
        <w:t>Strony zgodnie ustalają, iż badanie jakości biomasy dostarczanej do Zamawiającego będzie odbywać się w sposób następujący:</w:t>
      </w:r>
    </w:p>
    <w:p w14:paraId="64BC2F32" w14:textId="163556B5" w:rsidR="00746C90" w:rsidRDefault="00054008">
      <w:pPr>
        <w:pStyle w:val="Style9"/>
        <w:widowControl/>
        <w:numPr>
          <w:ilvl w:val="0"/>
          <w:numId w:val="12"/>
        </w:numPr>
        <w:tabs>
          <w:tab w:val="left" w:pos="-1843"/>
        </w:tabs>
        <w:spacing w:line="252" w:lineRule="auto"/>
        <w:ind w:left="709" w:hanging="283"/>
        <w:rPr>
          <w:rStyle w:val="FontStyle34"/>
          <w:rFonts w:asciiTheme="minorHAnsi" w:hAnsiTheme="minorHAnsi" w:cstheme="minorHAnsi"/>
          <w:sz w:val="22"/>
          <w:szCs w:val="22"/>
          <w:u w:val="single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poprzez ocenę wzrokową dokonaną przez pracownika Zamawiającego</w:t>
      </w:r>
      <w:r w:rsidR="009E5AD4">
        <w:rPr>
          <w:rStyle w:val="FontStyle34"/>
          <w:rFonts w:asciiTheme="minorHAnsi" w:hAnsiTheme="minorHAnsi" w:cstheme="minorHAnsi"/>
          <w:sz w:val="22"/>
          <w:szCs w:val="22"/>
        </w:rPr>
        <w:t>;</w:t>
      </w:r>
    </w:p>
    <w:p w14:paraId="226B7F9C" w14:textId="791FE075" w:rsidR="00746C90" w:rsidRDefault="00054008">
      <w:pPr>
        <w:pStyle w:val="Style9"/>
        <w:widowControl/>
        <w:numPr>
          <w:ilvl w:val="0"/>
          <w:numId w:val="12"/>
        </w:numPr>
        <w:tabs>
          <w:tab w:val="left" w:pos="-1843"/>
        </w:tabs>
        <w:spacing w:line="252" w:lineRule="auto"/>
        <w:ind w:left="709" w:hanging="283"/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poprzez pobór próbek i badanie jakości dostarczanej biomasy w zakresie parametrów granicznych, wykonane przez pracowników Zamawiającego </w:t>
      </w:r>
      <w:r w:rsidR="00C65B8D" w:rsidRPr="00D67C6D">
        <w:rPr>
          <w:rStyle w:val="FontStyle42"/>
          <w:rFonts w:asciiTheme="minorHAnsi" w:hAnsiTheme="minorHAnsi" w:cstheme="minorHAnsi"/>
          <w:bCs/>
          <w:color w:val="auto"/>
        </w:rPr>
        <w:t>–</w:t>
      </w: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z częstotliwością według </w:t>
      </w:r>
      <w:r w:rsidR="00F60757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ich</w:t>
      </w: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uznania. Badania będą wykonywane przez laboratorium Zamawiającego, a ich wyniki uwidocznione w raporcie z badań, zawierającym co najmniej następujące parametry: zawartość wilgoci, wartość opałową oraz zawartość popiołu. </w:t>
      </w:r>
    </w:p>
    <w:p w14:paraId="110B5379" w14:textId="77777777" w:rsidR="00746C90" w:rsidRDefault="00054008">
      <w:pPr>
        <w:pStyle w:val="Style9"/>
        <w:widowControl/>
        <w:numPr>
          <w:ilvl w:val="0"/>
          <w:numId w:val="3"/>
        </w:numPr>
        <w:tabs>
          <w:tab w:val="left" w:pos="-1843"/>
        </w:tabs>
        <w:spacing w:line="252" w:lineRule="auto"/>
        <w:ind w:left="426" w:hanging="425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Wykonawca ma prawo uczestniczenia w procesie obmiaru, poboru i przygotowania próbek biomasy oraz wykonywania analizy biomasy w laboratorium Zamawiającego. Nieobecność Wykonawcy podczas wskazanych powyżej czynności pozostaje bez wpływu na ich skutki. </w:t>
      </w:r>
    </w:p>
    <w:p w14:paraId="7A8E0D97" w14:textId="77777777" w:rsidR="00746C90" w:rsidRDefault="00054008">
      <w:pPr>
        <w:pStyle w:val="Style9"/>
        <w:widowControl/>
        <w:numPr>
          <w:ilvl w:val="0"/>
          <w:numId w:val="3"/>
        </w:numPr>
        <w:tabs>
          <w:tab w:val="left" w:pos="-1843"/>
        </w:tabs>
        <w:spacing w:line="252" w:lineRule="auto"/>
        <w:ind w:left="426" w:hanging="425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Odbiór biomasy będzie realizowany w oparciu o procedurę odbioru biomasy – zał. nr 2 do umowy.</w:t>
      </w:r>
    </w:p>
    <w:p w14:paraId="36AC4262" w14:textId="77777777" w:rsidR="00746C90" w:rsidRDefault="00054008">
      <w:pPr>
        <w:pStyle w:val="Style9"/>
        <w:widowControl/>
        <w:numPr>
          <w:ilvl w:val="0"/>
          <w:numId w:val="3"/>
        </w:numPr>
        <w:tabs>
          <w:tab w:val="left" w:pos="-1843"/>
        </w:tabs>
        <w:spacing w:line="252" w:lineRule="auto"/>
        <w:ind w:left="426" w:hanging="425"/>
        <w:rPr>
          <w:rStyle w:val="FontStyle34"/>
          <w:rFonts w:asciiTheme="minorHAnsi" w:hAnsiTheme="minorHAnsi" w:cstheme="minorHAnsi"/>
          <w:color w:val="00000A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Zamawiający przygotuje Potwierdzenie Odbioru biomasy, zawierające ilość dostarczonej biomasy,</w:t>
      </w:r>
      <w:r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br/>
        <w:t>określoną zgodnie z ust.1. Potwierdzenie, o którym mowa zostanie sporządzone w co najmniej 2 egzemplarzach, po jednym dla każdej ze Stron. Jako Potwierdzenie Odbioru biomasy dopuszcza się dokument ważenia wydrukowany z systemu obsługi wagi, za pomocą której dokonano ważenia biomasy uzupełniony o zapisy dotyczące ilości zmierzonych mp dostarczonej biomasy zgodnie z zapisami ust. 1 niniejszego paragrafu.</w:t>
      </w:r>
    </w:p>
    <w:p w14:paraId="097B6C11" w14:textId="77777777" w:rsidR="00746C90" w:rsidRDefault="00054008">
      <w:pPr>
        <w:pStyle w:val="Style23"/>
        <w:widowControl/>
        <w:numPr>
          <w:ilvl w:val="0"/>
          <w:numId w:val="4"/>
        </w:numPr>
        <w:tabs>
          <w:tab w:val="left" w:pos="-1985"/>
        </w:tabs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Potwierdzenie Odbioru Biomasy, o którym mowa w ust. 5, podpisany przez przedstawiciela Wykonawcy i Zamawiającego jest podstawą do wystawienia przez Wykonawcę faktury, zgodnie </w:t>
      </w:r>
      <w:r>
        <w:rPr>
          <w:rStyle w:val="FontStyle34"/>
          <w:rFonts w:asciiTheme="minorHAnsi" w:hAnsiTheme="minorHAnsi" w:cstheme="minorHAnsi"/>
          <w:sz w:val="22"/>
          <w:szCs w:val="22"/>
        </w:rPr>
        <w:br/>
        <w:t>z zasadami określonymi w § 6.</w:t>
      </w:r>
    </w:p>
    <w:p w14:paraId="5EED8012" w14:textId="77777777" w:rsidR="00746C90" w:rsidRDefault="00054008">
      <w:pPr>
        <w:pStyle w:val="Style23"/>
        <w:widowControl/>
        <w:numPr>
          <w:ilvl w:val="0"/>
          <w:numId w:val="4"/>
        </w:numPr>
        <w:tabs>
          <w:tab w:val="left" w:pos="-1985"/>
        </w:tabs>
        <w:spacing w:line="252" w:lineRule="auto"/>
        <w:ind w:left="426" w:hanging="426"/>
        <w:jc w:val="both"/>
        <w:rPr>
          <w:rStyle w:val="FontStyle88"/>
          <w:rFonts w:asciiTheme="minorHAnsi" w:hAnsiTheme="minorHAnsi" w:cstheme="minorHAnsi"/>
        </w:rPr>
      </w:pPr>
      <w:r>
        <w:rPr>
          <w:rStyle w:val="FontStyle88"/>
          <w:rFonts w:asciiTheme="minorHAnsi" w:hAnsiTheme="minorHAnsi" w:cstheme="minorHAnsi"/>
        </w:rPr>
        <w:t xml:space="preserve">W przypadku dostarczenia </w:t>
      </w:r>
      <w:r>
        <w:rPr>
          <w:rStyle w:val="FontStyle34"/>
          <w:rFonts w:asciiTheme="minorHAnsi" w:hAnsiTheme="minorHAnsi" w:cstheme="minorHAnsi"/>
          <w:sz w:val="22"/>
          <w:szCs w:val="22"/>
        </w:rPr>
        <w:t>przez Wykonawcę</w:t>
      </w:r>
      <w:r>
        <w:rPr>
          <w:rStyle w:val="FontStyle88"/>
          <w:rFonts w:asciiTheme="minorHAnsi" w:hAnsiTheme="minorHAnsi" w:cstheme="minorHAnsi"/>
        </w:rPr>
        <w:t xml:space="preserve"> biomasy innego rodzaju, niż zapisany w 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§ 2 ust. 1 albo </w:t>
      </w:r>
      <w:r>
        <w:rPr>
          <w:rStyle w:val="FontStyle34"/>
          <w:rFonts w:asciiTheme="minorHAnsi" w:hAnsiTheme="minorHAnsi" w:cstheme="minorHAnsi"/>
          <w:sz w:val="22"/>
          <w:szCs w:val="22"/>
        </w:rPr>
        <w:br/>
        <w:t xml:space="preserve">o jakości pogorszonej w odniesieniu do zapisów zawartych w § 4 ust. 1, 2, 3 lub w zał. nr 3 do umowy </w:t>
      </w:r>
      <w:r>
        <w:rPr>
          <w:rStyle w:val="FontStyle88"/>
          <w:rFonts w:asciiTheme="minorHAnsi" w:hAnsiTheme="minorHAnsi" w:cstheme="minorHAnsi"/>
        </w:rPr>
        <w:t xml:space="preserve">Zamawiający ma prawo do odmowy przyjęcia tej dostawy. </w:t>
      </w:r>
    </w:p>
    <w:p w14:paraId="58571FB5" w14:textId="51527903" w:rsidR="00746C90" w:rsidRDefault="00054008">
      <w:pPr>
        <w:pStyle w:val="Style23"/>
        <w:widowControl/>
        <w:numPr>
          <w:ilvl w:val="0"/>
          <w:numId w:val="4"/>
        </w:numPr>
        <w:tabs>
          <w:tab w:val="left" w:pos="-1985"/>
        </w:tabs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odmowy przyjęcia dostawy z powodu niedotrzymania wymagań jakościowych Wykonawca zobowiązany jest odebrać biomasę na własny koszt</w:t>
      </w:r>
      <w:r w:rsidR="009E5AD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powiększony o koszt załadunku przez Zamawiającego</w:t>
      </w:r>
      <w:r w:rsidR="00FA2519">
        <w:rPr>
          <w:rFonts w:asciiTheme="minorHAnsi" w:hAnsiTheme="minorHAnsi" w:cstheme="minorHAnsi"/>
          <w:sz w:val="22"/>
          <w:szCs w:val="22"/>
        </w:rPr>
        <w:t>,</w:t>
      </w:r>
      <w:r w:rsidR="00BB6625">
        <w:rPr>
          <w:rFonts w:asciiTheme="minorHAnsi" w:hAnsiTheme="minorHAnsi" w:cstheme="minorHAnsi"/>
          <w:sz w:val="22"/>
          <w:szCs w:val="22"/>
        </w:rPr>
        <w:t xml:space="preserve"> w terminie trzech dni roboczych od zawiadomienia Wykonawcy drogą elektroniczną. W przypadku nieodebrania </w:t>
      </w:r>
      <w:r w:rsidR="00FA2519">
        <w:rPr>
          <w:rFonts w:asciiTheme="minorHAnsi" w:hAnsiTheme="minorHAnsi" w:cstheme="minorHAnsi"/>
          <w:sz w:val="22"/>
          <w:szCs w:val="22"/>
        </w:rPr>
        <w:t xml:space="preserve">w/w </w:t>
      </w:r>
      <w:r w:rsidR="00BB6625">
        <w:rPr>
          <w:rFonts w:asciiTheme="minorHAnsi" w:hAnsiTheme="minorHAnsi" w:cstheme="minorHAnsi"/>
          <w:sz w:val="22"/>
          <w:szCs w:val="22"/>
        </w:rPr>
        <w:t xml:space="preserve">biomasy przez Wykonawcę w tym czasie, zostanie on </w:t>
      </w:r>
      <w:r w:rsidR="00BB6625" w:rsidRPr="008B38EB">
        <w:rPr>
          <w:rFonts w:asciiTheme="minorHAnsi" w:hAnsiTheme="minorHAnsi" w:cstheme="minorHAnsi"/>
          <w:sz w:val="22"/>
          <w:szCs w:val="22"/>
        </w:rPr>
        <w:t xml:space="preserve">obciążony kosztami </w:t>
      </w:r>
      <w:r w:rsidR="00FA2519" w:rsidRPr="008B38EB">
        <w:rPr>
          <w:rFonts w:asciiTheme="minorHAnsi" w:hAnsiTheme="minorHAnsi" w:cstheme="minorHAnsi"/>
          <w:sz w:val="22"/>
          <w:szCs w:val="22"/>
        </w:rPr>
        <w:t xml:space="preserve">jej </w:t>
      </w:r>
      <w:r w:rsidR="00BB6625" w:rsidRPr="008B38EB">
        <w:rPr>
          <w:rFonts w:asciiTheme="minorHAnsi" w:hAnsiTheme="minorHAnsi" w:cstheme="minorHAnsi"/>
          <w:sz w:val="22"/>
          <w:szCs w:val="22"/>
        </w:rPr>
        <w:t>usunięcia</w:t>
      </w:r>
      <w:r w:rsidR="00FA2519" w:rsidRPr="008B38EB">
        <w:rPr>
          <w:rFonts w:asciiTheme="minorHAnsi" w:hAnsiTheme="minorHAnsi" w:cstheme="minorHAnsi"/>
          <w:sz w:val="22"/>
          <w:szCs w:val="22"/>
        </w:rPr>
        <w:t>.</w:t>
      </w:r>
    </w:p>
    <w:p w14:paraId="63F93EEE" w14:textId="77777777" w:rsidR="006C6324" w:rsidRDefault="006C6324" w:rsidP="006C6324">
      <w:pPr>
        <w:pStyle w:val="Style23"/>
        <w:widowControl/>
        <w:tabs>
          <w:tab w:val="left" w:pos="-1985"/>
        </w:tabs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A699D3" w14:textId="7DE6751B" w:rsidR="00746C90" w:rsidRDefault="00054008" w:rsidP="00C65B8D">
      <w:pPr>
        <w:pStyle w:val="Style11"/>
        <w:widowControl/>
        <w:spacing w:line="252" w:lineRule="auto"/>
        <w:ind w:firstLine="0"/>
        <w:jc w:val="center"/>
        <w:rPr>
          <w:rStyle w:val="FontStyle34"/>
          <w:rFonts w:asciiTheme="minorHAnsi" w:hAnsiTheme="minorHAnsi" w:cstheme="minorHAnsi"/>
          <w:b/>
          <w:sz w:val="22"/>
          <w:szCs w:val="22"/>
        </w:rPr>
      </w:pPr>
      <w:r>
        <w:rPr>
          <w:rStyle w:val="FontStyle34"/>
          <w:rFonts w:asciiTheme="minorHAnsi" w:hAnsiTheme="minorHAnsi" w:cstheme="minorHAnsi"/>
          <w:b/>
          <w:sz w:val="22"/>
          <w:szCs w:val="22"/>
        </w:rPr>
        <w:t>§ 6</w:t>
      </w:r>
      <w:r w:rsidR="00F645FF">
        <w:rPr>
          <w:rStyle w:val="FontStyle34"/>
          <w:rFonts w:asciiTheme="minorHAnsi" w:hAnsiTheme="minorHAnsi" w:cstheme="minorHAnsi"/>
          <w:b/>
          <w:sz w:val="22"/>
          <w:szCs w:val="22"/>
        </w:rPr>
        <w:t>.</w:t>
      </w:r>
    </w:p>
    <w:p w14:paraId="246815CF" w14:textId="77777777" w:rsidR="00746C90" w:rsidRDefault="00054008" w:rsidP="00C65B8D">
      <w:pPr>
        <w:pStyle w:val="Style12"/>
        <w:widowControl/>
        <w:spacing w:line="252" w:lineRule="auto"/>
        <w:ind w:right="-2"/>
        <w:jc w:val="center"/>
        <w:rPr>
          <w:rStyle w:val="FontStyle34"/>
          <w:rFonts w:asciiTheme="minorHAnsi" w:hAnsiTheme="minorHAnsi" w:cstheme="minorHAnsi"/>
          <w:b/>
          <w:sz w:val="22"/>
          <w:szCs w:val="22"/>
        </w:rPr>
      </w:pPr>
      <w:r>
        <w:rPr>
          <w:rStyle w:val="FontStyle34"/>
          <w:rFonts w:asciiTheme="minorHAnsi" w:hAnsiTheme="minorHAnsi" w:cstheme="minorHAnsi"/>
          <w:b/>
          <w:sz w:val="22"/>
          <w:szCs w:val="22"/>
        </w:rPr>
        <w:t>Cena dostaw biomasy.</w:t>
      </w:r>
    </w:p>
    <w:p w14:paraId="48197E17" w14:textId="77777777" w:rsidR="00746C90" w:rsidRDefault="00746C90">
      <w:pPr>
        <w:pStyle w:val="Style12"/>
        <w:widowControl/>
        <w:spacing w:line="252" w:lineRule="auto"/>
        <w:ind w:left="2381" w:right="256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0714AC" w14:textId="7F42D7F6" w:rsidR="00746C90" w:rsidRDefault="00054008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Cena </w:t>
      </w:r>
      <w:r w:rsidRPr="00FA2519">
        <w:rPr>
          <w:rStyle w:val="FontStyle34"/>
          <w:rFonts w:asciiTheme="minorHAnsi" w:hAnsiTheme="minorHAnsi" w:cstheme="minorHAnsi"/>
          <w:b/>
          <w:bCs/>
          <w:sz w:val="22"/>
          <w:szCs w:val="22"/>
        </w:rPr>
        <w:t>netto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  <w:r w:rsidR="008B38EB">
        <w:rPr>
          <w:rStyle w:val="FontStyle34"/>
          <w:rFonts w:asciiTheme="minorHAnsi" w:hAnsiTheme="minorHAnsi" w:cstheme="minorHAnsi"/>
          <w:sz w:val="22"/>
          <w:szCs w:val="22"/>
        </w:rPr>
        <w:t xml:space="preserve">jednego </w:t>
      </w:r>
      <w:r>
        <w:rPr>
          <w:rStyle w:val="FontStyle34"/>
          <w:rFonts w:asciiTheme="minorHAnsi" w:hAnsiTheme="minorHAnsi" w:cstheme="minorHAnsi"/>
          <w:sz w:val="22"/>
          <w:szCs w:val="22"/>
        </w:rPr>
        <w:t>metra przestrzennego dostarczonej biomasy – zrębki drzewnej</w:t>
      </w:r>
      <w:r>
        <w:rPr>
          <w:rStyle w:val="FontStyle42"/>
          <w:rFonts w:asciiTheme="minorHAnsi" w:hAnsiTheme="minorHAnsi" w:cstheme="minorHAnsi"/>
        </w:rPr>
        <w:t xml:space="preserve"> wytworzonej na rębaku …………………(zgodnie z ofertą Wykonawcy), wynosi </w:t>
      </w:r>
      <w:r>
        <w:rPr>
          <w:rStyle w:val="FontStyle34"/>
          <w:rFonts w:asciiTheme="minorHAnsi" w:hAnsiTheme="minorHAnsi" w:cstheme="minorHAnsi"/>
          <w:b/>
          <w:sz w:val="22"/>
          <w:szCs w:val="22"/>
        </w:rPr>
        <w:t>………. zł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(słownie: …</w:t>
      </w:r>
      <w:r w:rsidR="008B38EB">
        <w:rPr>
          <w:rStyle w:val="FontStyle34"/>
          <w:rFonts w:asciiTheme="minorHAnsi" w:hAnsiTheme="minorHAnsi" w:cstheme="minorHAnsi"/>
          <w:sz w:val="22"/>
          <w:szCs w:val="22"/>
        </w:rPr>
        <w:t>………….</w:t>
      </w:r>
      <w:r>
        <w:rPr>
          <w:rStyle w:val="FontStyle34"/>
          <w:rFonts w:asciiTheme="minorHAnsi" w:hAnsiTheme="minorHAnsi" w:cstheme="minorHAnsi"/>
          <w:sz w:val="22"/>
          <w:szCs w:val="22"/>
        </w:rPr>
        <w:t>…. zł</w:t>
      </w:r>
      <w:r w:rsidR="008B38EB">
        <w:rPr>
          <w:rStyle w:val="FontStyle34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34"/>
          <w:rFonts w:asciiTheme="minorHAnsi" w:hAnsiTheme="minorHAnsi" w:cstheme="minorHAnsi"/>
          <w:sz w:val="22"/>
          <w:szCs w:val="22"/>
        </w:rPr>
        <w:t>…. /100)</w:t>
      </w:r>
    </w:p>
    <w:p w14:paraId="58ED6BE7" w14:textId="73E50883" w:rsidR="002610E9" w:rsidRPr="00047642" w:rsidRDefault="002610E9" w:rsidP="002610E9">
      <w:pPr>
        <w:pStyle w:val="Style11"/>
        <w:widowControl/>
        <w:tabs>
          <w:tab w:val="left" w:pos="-1843"/>
        </w:tabs>
        <w:spacing w:line="252" w:lineRule="auto"/>
        <w:ind w:left="422" w:right="14" w:firstLine="0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047642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i obwiązuje przez cały okres umowy.</w:t>
      </w:r>
    </w:p>
    <w:p w14:paraId="4BB0B591" w14:textId="77777777" w:rsidR="00746C90" w:rsidRDefault="00054008">
      <w:pPr>
        <w:pStyle w:val="Style11"/>
        <w:widowControl/>
        <w:numPr>
          <w:ilvl w:val="0"/>
          <w:numId w:val="5"/>
        </w:numPr>
        <w:tabs>
          <w:tab w:val="left" w:pos="422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Cena określona w ust. 1 zostanie </w:t>
      </w:r>
      <w:r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obniżona w drodze negocjacji w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przypadku:</w:t>
      </w:r>
    </w:p>
    <w:p w14:paraId="55326686" w14:textId="1A9218A2" w:rsidR="00746C90" w:rsidRDefault="00054008">
      <w:pPr>
        <w:pStyle w:val="Style11"/>
        <w:widowControl/>
        <w:numPr>
          <w:ilvl w:val="1"/>
          <w:numId w:val="5"/>
        </w:numPr>
        <w:tabs>
          <w:tab w:val="left" w:pos="-1843"/>
        </w:tabs>
        <w:spacing w:line="252" w:lineRule="auto"/>
        <w:ind w:right="14" w:hanging="294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dostarczenia biomasy innego, gorszego rodzaju niż ustalony </w:t>
      </w: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§ 2 ust. 1,</w:t>
      </w:r>
      <w:r w:rsidR="00047642"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93FD46" w14:textId="77777777" w:rsidR="00746C90" w:rsidRDefault="00054008">
      <w:pPr>
        <w:pStyle w:val="Style11"/>
        <w:widowControl/>
        <w:numPr>
          <w:ilvl w:val="1"/>
          <w:numId w:val="5"/>
        </w:numPr>
        <w:tabs>
          <w:tab w:val="left" w:pos="-1843"/>
        </w:tabs>
        <w:spacing w:line="252" w:lineRule="auto"/>
        <w:ind w:right="14" w:hanging="294"/>
        <w:jc w:val="both"/>
        <w:rPr>
          <w:rStyle w:val="FontStyle88"/>
          <w:rFonts w:asciiTheme="minorHAnsi" w:hAnsiTheme="minorHAnsi" w:cstheme="minorHAnsi"/>
        </w:rPr>
      </w:pPr>
      <w:r>
        <w:rPr>
          <w:rStyle w:val="FontStyle88"/>
          <w:rFonts w:asciiTheme="minorHAnsi" w:hAnsiTheme="minorHAnsi" w:cstheme="minorHAnsi"/>
        </w:rPr>
        <w:t xml:space="preserve">nie dotrzymania chociaż jednego parametru granicznego, o którym mowa w § 4 ust. 1 lit. c, </w:t>
      </w:r>
    </w:p>
    <w:p w14:paraId="0D680AB3" w14:textId="77777777" w:rsidR="00746C90" w:rsidRDefault="00054008">
      <w:pPr>
        <w:pStyle w:val="Style11"/>
        <w:widowControl/>
        <w:numPr>
          <w:ilvl w:val="1"/>
          <w:numId w:val="5"/>
        </w:numPr>
        <w:tabs>
          <w:tab w:val="left" w:pos="-1843"/>
        </w:tabs>
        <w:spacing w:line="252" w:lineRule="auto"/>
        <w:ind w:right="14" w:hanging="294"/>
        <w:jc w:val="both"/>
        <w:rPr>
          <w:rStyle w:val="FontStyle88"/>
          <w:rFonts w:asciiTheme="minorHAnsi" w:hAnsiTheme="minorHAnsi" w:cstheme="minorHAnsi"/>
        </w:rPr>
      </w:pPr>
      <w:r>
        <w:rPr>
          <w:rStyle w:val="FontStyle88"/>
          <w:rFonts w:asciiTheme="minorHAnsi" w:hAnsiTheme="minorHAnsi" w:cstheme="minorHAnsi"/>
        </w:rPr>
        <w:t>przyjęcia biomasy nie spełniającej pozostałych warunków zapisanych w § 4 ust. 1, 2.</w:t>
      </w:r>
    </w:p>
    <w:p w14:paraId="21F3343A" w14:textId="64991175" w:rsidR="00746C90" w:rsidRPr="00C631AB" w:rsidRDefault="00054008" w:rsidP="00C65B8D">
      <w:pPr>
        <w:pStyle w:val="Style11"/>
        <w:widowControl/>
        <w:tabs>
          <w:tab w:val="left" w:pos="-1843"/>
        </w:tabs>
        <w:spacing w:line="252" w:lineRule="auto"/>
        <w:ind w:left="426" w:right="14" w:firstLine="0"/>
        <w:jc w:val="both"/>
        <w:rPr>
          <w:rStyle w:val="FontStyle88"/>
          <w:rFonts w:asciiTheme="minorHAnsi" w:hAnsiTheme="minorHAnsi" w:cstheme="minorHAnsi"/>
          <w:bCs/>
          <w:color w:val="00000A"/>
        </w:rPr>
      </w:pPr>
      <w:r>
        <w:rPr>
          <w:rStyle w:val="FontStyle88"/>
          <w:rFonts w:asciiTheme="minorHAnsi" w:hAnsiTheme="minorHAnsi" w:cstheme="minorHAnsi"/>
          <w:color w:val="00000A"/>
        </w:rPr>
        <w:t xml:space="preserve">W przypadku, gdy negocjacje będą bezskuteczne Wykonawca zobowiązany będzie do odebrania   biomasy na </w:t>
      </w:r>
      <w:r w:rsidR="00FA2519">
        <w:rPr>
          <w:rStyle w:val="FontStyle88"/>
          <w:rFonts w:asciiTheme="minorHAnsi" w:hAnsiTheme="minorHAnsi" w:cstheme="minorHAnsi"/>
          <w:color w:val="00000A"/>
        </w:rPr>
        <w:t xml:space="preserve">warunkach określonych </w:t>
      </w:r>
      <w:r w:rsidR="00FA2519" w:rsidRPr="00FA2519">
        <w:rPr>
          <w:rStyle w:val="FontStyle88"/>
          <w:rFonts w:asciiTheme="minorHAnsi" w:hAnsiTheme="minorHAnsi" w:cstheme="minorHAnsi"/>
          <w:color w:val="00000A"/>
        </w:rPr>
        <w:t xml:space="preserve">w </w:t>
      </w:r>
      <w:r w:rsidR="00FA2519" w:rsidRPr="00FA2519">
        <w:rPr>
          <w:rStyle w:val="FontStyle34"/>
          <w:rFonts w:asciiTheme="minorHAnsi" w:hAnsiTheme="minorHAnsi" w:cstheme="minorHAnsi"/>
          <w:sz w:val="22"/>
          <w:szCs w:val="22"/>
        </w:rPr>
        <w:t>§ 5 ust. 8.</w:t>
      </w:r>
      <w:r w:rsidR="00FA2519">
        <w:rPr>
          <w:rStyle w:val="FontStyle34"/>
          <w:rFonts w:asciiTheme="minorHAnsi" w:hAnsiTheme="minorHAnsi" w:cstheme="minorHAnsi"/>
          <w:b/>
          <w:sz w:val="22"/>
          <w:szCs w:val="22"/>
        </w:rPr>
        <w:t xml:space="preserve"> </w:t>
      </w:r>
      <w:r w:rsidR="00C631AB" w:rsidRPr="00C631AB">
        <w:rPr>
          <w:rStyle w:val="FontStyle34"/>
          <w:rFonts w:asciiTheme="minorHAnsi" w:hAnsiTheme="minorHAnsi" w:cstheme="minorHAnsi"/>
          <w:bCs/>
          <w:sz w:val="22"/>
          <w:szCs w:val="22"/>
        </w:rPr>
        <w:t>Zamawiający</w:t>
      </w:r>
      <w:r w:rsidR="00C631AB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 zastrzega, że wybór pomiędzy prowadzeniem negocjacji</w:t>
      </w:r>
      <w:r w:rsidR="00C631AB" w:rsidRPr="00C631AB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 </w:t>
      </w:r>
      <w:r w:rsidR="00C631AB">
        <w:rPr>
          <w:rStyle w:val="FontStyle34"/>
          <w:rFonts w:asciiTheme="minorHAnsi" w:hAnsiTheme="minorHAnsi" w:cstheme="minorHAnsi"/>
          <w:bCs/>
          <w:sz w:val="22"/>
          <w:szCs w:val="22"/>
        </w:rPr>
        <w:t>a żądaniem odbioru/odmową odbioru biomasy niespełniającej wymogów, w tym niniejszej umowy oraz SIWZ, należy wyłącznie do Zamawiającego.</w:t>
      </w:r>
    </w:p>
    <w:p w14:paraId="0A276420" w14:textId="3366F465" w:rsidR="00746C90" w:rsidRDefault="00054008">
      <w:pPr>
        <w:pStyle w:val="Style11"/>
        <w:widowControl/>
        <w:numPr>
          <w:ilvl w:val="0"/>
          <w:numId w:val="5"/>
        </w:numPr>
        <w:tabs>
          <w:tab w:val="left" w:pos="-1985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Cena </w:t>
      </w:r>
      <w:r w:rsidR="00FA2519">
        <w:rPr>
          <w:rStyle w:val="FontStyle34"/>
          <w:rFonts w:asciiTheme="minorHAnsi" w:hAnsiTheme="minorHAnsi" w:cstheme="minorHAnsi"/>
          <w:sz w:val="22"/>
          <w:szCs w:val="22"/>
        </w:rPr>
        <w:t xml:space="preserve">netto </w:t>
      </w:r>
      <w:r>
        <w:rPr>
          <w:rStyle w:val="FontStyle34"/>
          <w:rFonts w:asciiTheme="minorHAnsi" w:hAnsiTheme="minorHAnsi" w:cstheme="minorHAnsi"/>
          <w:sz w:val="22"/>
          <w:szCs w:val="22"/>
        </w:rPr>
        <w:t>powiększona będzie o podatek od towarów i usług zgodnie z obowiązującymi przepisami.</w:t>
      </w:r>
    </w:p>
    <w:p w14:paraId="2438C4F1" w14:textId="77777777" w:rsidR="00746C90" w:rsidRPr="00B717D9" w:rsidRDefault="00054008">
      <w:pPr>
        <w:pStyle w:val="Style11"/>
        <w:widowControl/>
        <w:numPr>
          <w:ilvl w:val="0"/>
          <w:numId w:val="5"/>
        </w:numPr>
        <w:tabs>
          <w:tab w:val="left" w:pos="-1985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Podstawą do rozliczeń będzie </w:t>
      </w: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każdorazowo Potwierdzenie Odbioru biomasy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, o którym mowa w § 5 </w:t>
      </w:r>
      <w:r w:rsidRPr="00B717D9">
        <w:rPr>
          <w:rStyle w:val="FontStyle34"/>
          <w:rFonts w:asciiTheme="minorHAnsi" w:hAnsiTheme="minorHAnsi" w:cstheme="minorHAnsi"/>
          <w:sz w:val="22"/>
          <w:szCs w:val="22"/>
        </w:rPr>
        <w:t xml:space="preserve">ust. 5 i 6. </w:t>
      </w:r>
    </w:p>
    <w:p w14:paraId="30E81690" w14:textId="518CE4E4" w:rsidR="00746C90" w:rsidRPr="00B717D9" w:rsidRDefault="00054008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52" w:lineRule="auto"/>
        <w:ind w:left="422" w:right="19" w:hanging="422"/>
        <w:jc w:val="both"/>
        <w:rPr>
          <w:rStyle w:val="FontStyle34"/>
          <w:rFonts w:asciiTheme="minorHAnsi" w:hAnsiTheme="minorHAnsi" w:cstheme="minorHAnsi"/>
          <w:color w:val="00000A"/>
          <w:sz w:val="22"/>
          <w:szCs w:val="22"/>
        </w:rPr>
      </w:pPr>
      <w:r w:rsidRPr="00B717D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Płatność zostanie dokonana, po zbadaniu przez Zamawiającego wszystkich próbek pobranych </w:t>
      </w:r>
      <w:r w:rsidR="00A32795" w:rsidRPr="00B717D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br/>
      </w:r>
      <w:r w:rsidRPr="00B717D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z biomasy dostarczonej przez Wykonawcę, przelewem na rachunek bankowy Wykonawcy w ciągu </w:t>
      </w:r>
      <w:r w:rsidR="00C65B8D" w:rsidRPr="00B717D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br/>
      </w:r>
      <w:r w:rsidRPr="00B717D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30 dni licząc od dnia  dostarczenia </w:t>
      </w:r>
      <w:r w:rsidR="001A4AC0" w:rsidRPr="00B717D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faktury </w:t>
      </w:r>
      <w:r w:rsidRPr="00B717D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do siedziby Zamawiającego z tym zastrzeżeniem, że musi </w:t>
      </w:r>
      <w:r w:rsidRPr="00B717D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lastRenderedPageBreak/>
        <w:t>być to rachunek znajdujący się w elektronicznym wykazie płatników VAT prowadzonym przez Szefa Krajowej Administracji Podatkowej na podstawie art. 96 b ustawy z dnia 11 marca 2004 r. o podatku od towarów i usług (Dz.U. z 2018 r., poz. 2174 z późn. zm.). Za termin zapłaty przyjmuje się dzień obciążenia rachunku Zamawiającego.</w:t>
      </w:r>
      <w:r w:rsidR="00B717D9" w:rsidRPr="00B717D9"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 Częstotliwość fakturowania przyjmuje się na 10, 20 i ostatni dzień każdego miesiąca. Jeżeli te dni wypadają w dzień wolny od pracy to przyjmuje się pierwszy dzień roboczy po tych terminach (dniach).</w:t>
      </w:r>
    </w:p>
    <w:p w14:paraId="52B650F4" w14:textId="77777777" w:rsidR="00746C90" w:rsidRPr="00B717D9" w:rsidRDefault="00054008">
      <w:pPr>
        <w:pStyle w:val="Style11"/>
        <w:widowControl/>
        <w:numPr>
          <w:ilvl w:val="0"/>
          <w:numId w:val="5"/>
        </w:numPr>
        <w:tabs>
          <w:tab w:val="left" w:pos="-1985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</w:pPr>
      <w:r w:rsidRPr="00B717D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Do każdej faktury Wykonawca dołączy stosowną dokumentację:</w:t>
      </w:r>
    </w:p>
    <w:p w14:paraId="374C74C9" w14:textId="40365E9A" w:rsidR="00746C90" w:rsidRPr="00B717D9" w:rsidRDefault="00054008">
      <w:pPr>
        <w:pStyle w:val="Style11"/>
        <w:widowControl/>
        <w:numPr>
          <w:ilvl w:val="1"/>
          <w:numId w:val="5"/>
        </w:numPr>
        <w:tabs>
          <w:tab w:val="left" w:pos="-1985"/>
        </w:tabs>
        <w:spacing w:line="252" w:lineRule="auto"/>
        <w:ind w:right="14" w:hanging="294"/>
        <w:jc w:val="both"/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</w:pPr>
      <w:r w:rsidRPr="00B717D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dostawcy biomasy wraz z odpowiednim załącznikiem – zał. </w:t>
      </w:r>
      <w:r w:rsidR="006C6324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Pr="00B717D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6C6324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; zał. nr</w:t>
      </w:r>
      <w:r w:rsidRPr="00B717D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5</w:t>
      </w:r>
      <w:r w:rsidR="006C6324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17D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do umowy</w:t>
      </w:r>
      <w:r w:rsidR="00C65B8D" w:rsidRPr="00B717D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B291C30" w14:textId="0FBA98AB" w:rsidR="00746C90" w:rsidRDefault="00054008">
      <w:pPr>
        <w:pStyle w:val="Style11"/>
        <w:widowControl/>
        <w:numPr>
          <w:ilvl w:val="1"/>
          <w:numId w:val="5"/>
        </w:numPr>
        <w:tabs>
          <w:tab w:val="left" w:pos="-1985"/>
        </w:tabs>
        <w:spacing w:line="252" w:lineRule="auto"/>
        <w:ind w:right="14" w:hanging="294"/>
        <w:jc w:val="both"/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Karta Przekazania Odpadu bądź Oświadczenie wytwórcy biomasy pochodzenia leśnego wg wzoru wymaganego przez URE – zał. nr 6 do umowy</w:t>
      </w:r>
      <w:r w:rsidR="00FA2519"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32B16C2" w14:textId="5F58CD58" w:rsidR="00746C90" w:rsidRDefault="00054008">
      <w:pPr>
        <w:widowControl/>
        <w:numPr>
          <w:ilvl w:val="0"/>
          <w:numId w:val="5"/>
        </w:numPr>
        <w:tabs>
          <w:tab w:val="left" w:pos="-1985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może wstrzymać zapłatę za pojedynczą dostawę dostarczonej biomasy </w:t>
      </w: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i/lub wstrzymać odbiory dalszych pojedynczych dostaw biomasy,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jeśli Wykonawca wraz z fakturą za te dostawy nie dostarczył dokumentów, o których mowa w </w:t>
      </w: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>ust. 6, albo dokumenty te zostały negatywnie zweryfikowane przez Zamawiającego. Zamawiający niezwłocznie powiadomi Wykonawcę pisemnie o wstrzymaniu zapłaty, wzywając jednocześnie do uzupełnienia dokumentów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których mowa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Style w:val="FontStyle34"/>
          <w:rFonts w:asciiTheme="minorHAnsi" w:hAnsiTheme="minorHAnsi" w:cstheme="minorHAnsi"/>
          <w:color w:val="000000" w:themeColor="text1"/>
          <w:sz w:val="22"/>
          <w:szCs w:val="22"/>
        </w:rPr>
        <w:t xml:space="preserve">ust. 6, w 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terminie nie krótszym niż 7 dni roboczych. Zapłata nastąpi niezwłocznie po dostarczeniu i pozytywnej weryfikacji dokumentów, o których mowa ust. 6. W przypadku niedostarczenia dokumentów Wykonawca zobowiązany jest </w:t>
      </w:r>
      <w:r>
        <w:rPr>
          <w:rFonts w:asciiTheme="minorHAnsi" w:hAnsiTheme="minorHAnsi" w:cstheme="minorHAnsi"/>
          <w:sz w:val="22"/>
          <w:szCs w:val="22"/>
        </w:rPr>
        <w:t>odebrać biomasę na własny koszt powiększony o koszt załadunku przez Zamawiającego.</w:t>
      </w:r>
    </w:p>
    <w:p w14:paraId="6714E897" w14:textId="77777777" w:rsidR="00746C90" w:rsidRDefault="00054008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52" w:lineRule="auto"/>
        <w:ind w:right="14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Cena jednostkowa netto określona w ust. 1 nie podlega zmianie przez cały okres obowiązywania </w:t>
      </w:r>
      <w:r>
        <w:rPr>
          <w:rStyle w:val="FontStyle34"/>
          <w:rFonts w:asciiTheme="minorHAnsi" w:hAnsiTheme="minorHAnsi" w:cstheme="minorHAnsi"/>
          <w:sz w:val="22"/>
          <w:szCs w:val="22"/>
        </w:rPr>
        <w:br/>
        <w:t xml:space="preserve"> umowy, z zastrzeżeniem ust</w:t>
      </w:r>
      <w:r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 xml:space="preserve">. 2. </w:t>
      </w:r>
    </w:p>
    <w:p w14:paraId="282BDA13" w14:textId="77777777" w:rsidR="00746C90" w:rsidRDefault="00054008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Zamawiający oświadcza, że jest czynnym podatnikiem VAT, zarejestrowanym w Urzędzie Skarbowym pod numerem NIP 734-17-87-660 i jest uprawniony do wystawiania i otrzymywania faktur VAT.</w:t>
      </w:r>
    </w:p>
    <w:p w14:paraId="3559CFFD" w14:textId="3BB56129" w:rsidR="00746C90" w:rsidRPr="000B7459" w:rsidRDefault="00054008">
      <w:pPr>
        <w:pStyle w:val="Style11"/>
        <w:widowControl/>
        <w:numPr>
          <w:ilvl w:val="0"/>
          <w:numId w:val="5"/>
        </w:numPr>
        <w:tabs>
          <w:tab w:val="left" w:pos="-1843"/>
        </w:tabs>
        <w:spacing w:line="252" w:lineRule="auto"/>
        <w:ind w:left="422" w:right="14" w:hanging="422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color w:val="00000A"/>
          <w:sz w:val="22"/>
          <w:szCs w:val="22"/>
        </w:rPr>
        <w:t>Wykonawca oświadcza, że jest czynnym podatnikiem VAT, zarejestrowanym w Urzędzie Skarbowym pod numerem NIP ……………………… i jest uprawniony do wystawiania i otrzymywania faktur VAT.</w:t>
      </w:r>
    </w:p>
    <w:p w14:paraId="385D37D7" w14:textId="77777777" w:rsidR="000B7459" w:rsidRDefault="000B7459" w:rsidP="000B7459">
      <w:pPr>
        <w:pStyle w:val="Style11"/>
        <w:widowControl/>
        <w:tabs>
          <w:tab w:val="left" w:pos="-1843"/>
        </w:tabs>
        <w:spacing w:line="252" w:lineRule="auto"/>
        <w:ind w:left="422" w:right="14" w:firstLine="0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518CE285" w14:textId="77777777" w:rsidR="00746C90" w:rsidRDefault="00746C90">
      <w:pPr>
        <w:pStyle w:val="Style11"/>
        <w:widowControl/>
        <w:tabs>
          <w:tab w:val="left" w:pos="-1843"/>
        </w:tabs>
        <w:spacing w:line="252" w:lineRule="auto"/>
        <w:ind w:right="19" w:firstLine="0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24DAD858" w14:textId="0D277DE1" w:rsidR="00746C90" w:rsidRDefault="00054008" w:rsidP="00C65B8D">
      <w:pPr>
        <w:pStyle w:val="Style7"/>
        <w:widowControl/>
        <w:spacing w:line="252" w:lineRule="auto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§ 7</w:t>
      </w:r>
      <w:r w:rsidR="00F645FF">
        <w:rPr>
          <w:rStyle w:val="FontStyle43"/>
          <w:rFonts w:asciiTheme="minorHAnsi" w:hAnsiTheme="minorHAnsi" w:cstheme="minorHAnsi"/>
        </w:rPr>
        <w:t>.</w:t>
      </w:r>
    </w:p>
    <w:p w14:paraId="7AAA5B24" w14:textId="59BBD8BB" w:rsidR="00746C90" w:rsidRPr="00F645FF" w:rsidRDefault="00054008" w:rsidP="00C65B8D">
      <w:pPr>
        <w:pStyle w:val="Style10"/>
        <w:widowControl/>
        <w:tabs>
          <w:tab w:val="left" w:pos="355"/>
        </w:tabs>
        <w:spacing w:line="252" w:lineRule="auto"/>
        <w:ind w:firstLine="0"/>
        <w:jc w:val="center"/>
        <w:rPr>
          <w:rStyle w:val="FontStyle42"/>
          <w:rFonts w:asciiTheme="minorHAnsi" w:hAnsiTheme="minorHAnsi" w:cstheme="minorHAnsi"/>
          <w:b/>
          <w:strike/>
        </w:rPr>
      </w:pPr>
      <w:r>
        <w:rPr>
          <w:rStyle w:val="FontStyle42"/>
          <w:rFonts w:asciiTheme="minorHAnsi" w:hAnsiTheme="minorHAnsi" w:cstheme="minorHAnsi"/>
          <w:b/>
        </w:rPr>
        <w:t>Odpowiedzialność</w:t>
      </w:r>
      <w:r w:rsidR="00F75CE0">
        <w:rPr>
          <w:rStyle w:val="FontStyle42"/>
          <w:rFonts w:asciiTheme="minorHAnsi" w:hAnsiTheme="minorHAnsi" w:cstheme="minorHAnsi"/>
          <w:b/>
        </w:rPr>
        <w:t>. K</w:t>
      </w:r>
      <w:r w:rsidR="00F645FF">
        <w:rPr>
          <w:rStyle w:val="FontStyle42"/>
          <w:rFonts w:asciiTheme="minorHAnsi" w:hAnsiTheme="minorHAnsi" w:cstheme="minorHAnsi"/>
          <w:b/>
        </w:rPr>
        <w:t>ary umowne</w:t>
      </w:r>
      <w:r w:rsidR="00F75CE0">
        <w:rPr>
          <w:rStyle w:val="FontStyle42"/>
          <w:rFonts w:asciiTheme="minorHAnsi" w:hAnsiTheme="minorHAnsi" w:cstheme="minorHAnsi"/>
          <w:b/>
        </w:rPr>
        <w:t>.</w:t>
      </w:r>
    </w:p>
    <w:p w14:paraId="7477769A" w14:textId="77777777" w:rsidR="00746C90" w:rsidRDefault="00746C90">
      <w:pPr>
        <w:pStyle w:val="Style10"/>
        <w:widowControl/>
        <w:tabs>
          <w:tab w:val="left" w:pos="355"/>
        </w:tabs>
        <w:spacing w:line="252" w:lineRule="auto"/>
        <w:ind w:firstLine="0"/>
        <w:jc w:val="center"/>
        <w:rPr>
          <w:rStyle w:val="FontStyle42"/>
          <w:rFonts w:asciiTheme="minorHAnsi" w:hAnsiTheme="minorHAnsi" w:cstheme="minorHAnsi"/>
          <w:b/>
        </w:rPr>
      </w:pPr>
    </w:p>
    <w:p w14:paraId="260DDBF9" w14:textId="77777777" w:rsidR="00746C90" w:rsidRDefault="00054008">
      <w:pPr>
        <w:widowControl/>
        <w:numPr>
          <w:ilvl w:val="0"/>
          <w:numId w:val="16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Każda ze Stron ponosi odpowiedzialność za szkody wyrządzone drugiej Stronie na skutek niewykonania lub nienależytego wykonania w całości lub w części zobowiązań wynikających z umowy, za wyjątkiem przypadku siły wyższej.</w:t>
      </w:r>
    </w:p>
    <w:p w14:paraId="7CBC93D4" w14:textId="279E82B4" w:rsidR="00746C90" w:rsidRDefault="00054008">
      <w:pPr>
        <w:widowControl/>
        <w:numPr>
          <w:ilvl w:val="0"/>
          <w:numId w:val="16"/>
        </w:numPr>
        <w:spacing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Przez siłę wyższą </w:t>
      </w:r>
      <w:r w:rsidR="004219D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trony rozumieją okoliczności niezależne od woli i działań Stron, których powstania żadna ze </w:t>
      </w:r>
      <w:r w:rsidR="004219D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tron nie mogła przewidzieć i których powstaniu lub skutkom nie mogła zapobiec przy zachowaniu należytej staranności. Strona dotknięta działaniem siły wyższej jest zobowiązana do powiadomienia o tym fakcie drogą elektroniczną, bez zbędnej zwłoki jednak nie później niż </w:t>
      </w:r>
      <w:r>
        <w:rPr>
          <w:rFonts w:asciiTheme="minorHAnsi" w:hAnsiTheme="minorHAnsi" w:cstheme="minorHAnsi"/>
          <w:sz w:val="22"/>
          <w:szCs w:val="22"/>
        </w:rPr>
        <w:br/>
        <w:t>w terminie 2 dni roboczych</w:t>
      </w:r>
      <w:r w:rsidR="004219D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drugiej Strony</w:t>
      </w:r>
      <w:r w:rsidR="004219D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pod rygorem braku możliwości powoływania się na przypadek siły wyższej. </w:t>
      </w:r>
    </w:p>
    <w:p w14:paraId="69802AF1" w14:textId="77777777" w:rsidR="00746C90" w:rsidRPr="008B38EB" w:rsidRDefault="00054008">
      <w:pPr>
        <w:numPr>
          <w:ilvl w:val="0"/>
          <w:numId w:val="16"/>
        </w:numPr>
        <w:spacing w:line="252" w:lineRule="auto"/>
        <w:ind w:left="426" w:hanging="426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Zamawiający może żądać od Wykonawcy zapłaty kary umownej: </w:t>
      </w:r>
    </w:p>
    <w:p w14:paraId="74FC545C" w14:textId="0063D3EE" w:rsidR="00746C90" w:rsidRPr="008B38EB" w:rsidRDefault="00054008">
      <w:pPr>
        <w:pStyle w:val="Style11"/>
        <w:widowControl/>
        <w:numPr>
          <w:ilvl w:val="1"/>
          <w:numId w:val="16"/>
        </w:numPr>
        <w:tabs>
          <w:tab w:val="left" w:pos="-1843"/>
        </w:tabs>
        <w:spacing w:line="252" w:lineRule="auto"/>
        <w:ind w:left="709" w:hanging="283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za niedotrzymanie terminu określonego w § 2 ust. </w:t>
      </w:r>
      <w:r w:rsidR="00DD7381"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2</w:t>
      </w: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D7381"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</w:t>
      </w: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wysokości 500 zł brutto za każdy dzień opóźnienia</w:t>
      </w:r>
      <w:r w:rsidR="00DD7381"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</w:t>
      </w:r>
    </w:p>
    <w:p w14:paraId="0AFA4BFF" w14:textId="7E32973B" w:rsidR="00E17BD3" w:rsidRPr="008B38EB" w:rsidRDefault="00DD7381" w:rsidP="00E17BD3">
      <w:pPr>
        <w:pStyle w:val="Style11"/>
        <w:widowControl/>
        <w:numPr>
          <w:ilvl w:val="1"/>
          <w:numId w:val="16"/>
        </w:numPr>
        <w:tabs>
          <w:tab w:val="left" w:pos="-1843"/>
        </w:tabs>
        <w:spacing w:line="252" w:lineRule="auto"/>
        <w:ind w:left="709" w:hanging="283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</w:t>
      </w:r>
      <w:r w:rsidR="00E17BD3"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nie zrealizowanie dziennej dostawy biomasy bez powiadomienia i zgody Zamawiającego </w:t>
      </w:r>
      <w:r w:rsidR="00E17BD3"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br/>
        <w:t xml:space="preserve">w wysokości 500 zł brutto za każdy dzień </w:t>
      </w:r>
      <w:r w:rsidR="004219D3"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kalendarzowy </w:t>
      </w:r>
      <w:r w:rsidR="00E17BD3"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opóźnienia,</w:t>
      </w:r>
    </w:p>
    <w:p w14:paraId="674FC80D" w14:textId="051304CA" w:rsidR="00DD7381" w:rsidRPr="008B38EB" w:rsidRDefault="00E17BD3">
      <w:pPr>
        <w:pStyle w:val="Style11"/>
        <w:widowControl/>
        <w:numPr>
          <w:ilvl w:val="1"/>
          <w:numId w:val="16"/>
        </w:numPr>
        <w:tabs>
          <w:tab w:val="left" w:pos="-1843"/>
        </w:tabs>
        <w:spacing w:line="252" w:lineRule="auto"/>
        <w:ind w:left="709" w:hanging="283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w przypadku nie wywiązania się przez Wykonawcę z obowiązku dostarczenia ilości biomasy wynikającej z miesięcznego harmonogramu, Zamawiający ma prawo zakupić na wolnym rynku biomasę spełniającą umowne parametry jakościowe, w ilości stanowiącej niedobór i obciążyć Wykonawcę kosztami z tym związanymi (koszt zakupu i dostarczenia biomasy do magazynu Zamawiającego). </w:t>
      </w:r>
    </w:p>
    <w:p w14:paraId="0F3D5472" w14:textId="67061A23" w:rsidR="00746C90" w:rsidRPr="008B38EB" w:rsidRDefault="00054008">
      <w:pPr>
        <w:pStyle w:val="Style11"/>
        <w:widowControl/>
        <w:numPr>
          <w:ilvl w:val="1"/>
          <w:numId w:val="16"/>
        </w:numPr>
        <w:tabs>
          <w:tab w:val="left" w:pos="-1843"/>
        </w:tabs>
        <w:spacing w:line="252" w:lineRule="auto"/>
        <w:ind w:left="709" w:hanging="283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sytuacji odstąpienia od umowy przez Zamawiającego z przyczyn, za które Wykonawca ponosi odpowiedzialność w wysokości </w:t>
      </w:r>
      <w:r w:rsidR="0086777A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80</w:t>
      </w:r>
      <w:r w:rsidR="00DD7381"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.0</w:t>
      </w: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00</w:t>
      </w:r>
      <w:r w:rsidR="00DD7381"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,00</w:t>
      </w: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zł brutto.</w:t>
      </w:r>
    </w:p>
    <w:p w14:paraId="3EDD592E" w14:textId="6BF932FB" w:rsidR="00746C90" w:rsidRPr="008B38EB" w:rsidRDefault="00054008">
      <w:pPr>
        <w:pStyle w:val="Style11"/>
        <w:widowControl/>
        <w:numPr>
          <w:ilvl w:val="0"/>
          <w:numId w:val="16"/>
        </w:numPr>
        <w:spacing w:line="252" w:lineRule="auto"/>
        <w:ind w:left="426" w:hanging="426"/>
        <w:jc w:val="both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Wykonawca może żądać od Zamawiającego zapłacenia kary umownej w sytuacji odstąpienia przez Wykonawcę od umowy z przyczyn leżących po stronie Zamawiającego w wysokości </w:t>
      </w:r>
      <w:r w:rsidR="0086777A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2</w:t>
      </w:r>
      <w:r w:rsidR="004219D3"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0.000,00 </w:t>
      </w: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zł brutto. </w:t>
      </w:r>
    </w:p>
    <w:p w14:paraId="22041333" w14:textId="45E24F50" w:rsidR="00C65B8D" w:rsidRDefault="00F400C1" w:rsidP="00C65B8D">
      <w:pPr>
        <w:pStyle w:val="Style11"/>
        <w:widowControl/>
        <w:numPr>
          <w:ilvl w:val="0"/>
          <w:numId w:val="16"/>
        </w:numPr>
        <w:tabs>
          <w:tab w:val="left" w:pos="-1985"/>
        </w:tabs>
        <w:spacing w:line="252" w:lineRule="auto"/>
        <w:ind w:left="426" w:right="5" w:hanging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8B38EB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Zastrzeżenie kar umownych, o których mowa w ust. 3, nie wyłącza dochodzenia odszkodowania uzupełniającego z tytułu niewykonania lub nienależytego wykonania umowy na zasadach ogólnych </w:t>
      </w:r>
      <w:r w:rsidR="0086777A">
        <w:rPr>
          <w:rStyle w:val="FontStyle34"/>
          <w:rFonts w:asciiTheme="minorHAnsi" w:hAnsiTheme="minorHAnsi" w:cstheme="minorHAnsi"/>
          <w:sz w:val="22"/>
          <w:szCs w:val="22"/>
        </w:rPr>
        <w:t>k</w:t>
      </w:r>
      <w:r w:rsidRPr="008B38EB">
        <w:rPr>
          <w:rStyle w:val="FontStyle34"/>
          <w:rFonts w:asciiTheme="minorHAnsi" w:hAnsiTheme="minorHAnsi" w:cstheme="minorHAnsi"/>
          <w:sz w:val="22"/>
          <w:szCs w:val="22"/>
        </w:rPr>
        <w:t xml:space="preserve">odeksu </w:t>
      </w:r>
      <w:r w:rsidR="00697594">
        <w:rPr>
          <w:rStyle w:val="FontStyle34"/>
          <w:rFonts w:asciiTheme="minorHAnsi" w:hAnsiTheme="minorHAnsi" w:cstheme="minorHAnsi"/>
          <w:sz w:val="22"/>
          <w:szCs w:val="22"/>
        </w:rPr>
        <w:t>c</w:t>
      </w:r>
      <w:r w:rsidRPr="008B38EB">
        <w:rPr>
          <w:rStyle w:val="FontStyle34"/>
          <w:rFonts w:asciiTheme="minorHAnsi" w:hAnsiTheme="minorHAnsi" w:cstheme="minorHAnsi"/>
          <w:sz w:val="22"/>
          <w:szCs w:val="22"/>
        </w:rPr>
        <w:t>ywilnego.</w:t>
      </w:r>
    </w:p>
    <w:p w14:paraId="7BDCCABF" w14:textId="76999A11" w:rsidR="00AE152B" w:rsidRPr="00C65B8D" w:rsidRDefault="00AE152B" w:rsidP="00C65B8D">
      <w:pPr>
        <w:pStyle w:val="Style11"/>
        <w:widowControl/>
        <w:numPr>
          <w:ilvl w:val="0"/>
          <w:numId w:val="16"/>
        </w:numPr>
        <w:tabs>
          <w:tab w:val="left" w:pos="-1985"/>
        </w:tabs>
        <w:spacing w:line="252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5B8D">
        <w:rPr>
          <w:rFonts w:ascii="Calibri" w:hAnsi="Calibri" w:cs="Calibri"/>
          <w:bCs/>
          <w:sz w:val="22"/>
          <w:szCs w:val="22"/>
        </w:rPr>
        <w:t>Zamawiający ma prawo potrącenia kar umownych z przysługującego Wykonawcy wynagrodzenia lub</w:t>
      </w:r>
      <w:r w:rsidR="00C65B8D">
        <w:rPr>
          <w:rFonts w:ascii="Calibri" w:hAnsi="Calibri" w:cs="Calibri"/>
          <w:bCs/>
          <w:sz w:val="22"/>
          <w:szCs w:val="22"/>
        </w:rPr>
        <w:t xml:space="preserve"> </w:t>
      </w:r>
      <w:r w:rsidRPr="00C65B8D">
        <w:rPr>
          <w:rFonts w:ascii="Calibri" w:hAnsi="Calibri" w:cs="Calibri"/>
          <w:bCs/>
          <w:sz w:val="22"/>
          <w:szCs w:val="22"/>
        </w:rPr>
        <w:t>ze złożonego zabezpieczenia należytego wykonania umowy bez dalszych wezwań.</w:t>
      </w:r>
    </w:p>
    <w:p w14:paraId="1C0E69FD" w14:textId="77777777" w:rsidR="00AE152B" w:rsidRPr="008B38EB" w:rsidRDefault="00AE152B" w:rsidP="00AE152B">
      <w:pPr>
        <w:pStyle w:val="Style11"/>
        <w:tabs>
          <w:tab w:val="left" w:pos="426"/>
        </w:tabs>
        <w:spacing w:line="252" w:lineRule="auto"/>
        <w:ind w:left="425" w:right="23" w:firstLine="0"/>
        <w:jc w:val="center"/>
        <w:rPr>
          <w:rStyle w:val="FontStyle43"/>
          <w:rFonts w:asciiTheme="minorHAnsi" w:hAnsiTheme="minorHAnsi" w:cstheme="minorHAnsi"/>
        </w:rPr>
      </w:pPr>
    </w:p>
    <w:p w14:paraId="7004C59B" w14:textId="77777777" w:rsidR="00AE152B" w:rsidRDefault="00AE152B" w:rsidP="00AE152B">
      <w:pPr>
        <w:pStyle w:val="Style11"/>
        <w:tabs>
          <w:tab w:val="left" w:pos="426"/>
        </w:tabs>
        <w:spacing w:line="252" w:lineRule="auto"/>
        <w:ind w:left="425" w:right="23" w:firstLine="0"/>
        <w:jc w:val="center"/>
        <w:rPr>
          <w:rStyle w:val="FontStyle43"/>
          <w:rFonts w:asciiTheme="minorHAnsi" w:hAnsiTheme="minorHAnsi" w:cstheme="minorHAnsi"/>
        </w:rPr>
      </w:pPr>
    </w:p>
    <w:p w14:paraId="180D630B" w14:textId="3F14D7F6" w:rsidR="00F645FF" w:rsidRDefault="00F645FF" w:rsidP="00C65B8D">
      <w:pPr>
        <w:pStyle w:val="Style11"/>
        <w:spacing w:line="252" w:lineRule="auto"/>
        <w:ind w:right="23" w:firstLine="0"/>
        <w:jc w:val="center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§ 8.</w:t>
      </w:r>
    </w:p>
    <w:p w14:paraId="021DBC14" w14:textId="7754A40E" w:rsidR="00AE152B" w:rsidRPr="008B38EB" w:rsidRDefault="00F645FF" w:rsidP="00C65B8D">
      <w:pPr>
        <w:pStyle w:val="Style11"/>
        <w:spacing w:line="252" w:lineRule="auto"/>
        <w:ind w:right="23" w:firstLine="0"/>
        <w:jc w:val="center"/>
        <w:rPr>
          <w:rStyle w:val="FontStyle43"/>
          <w:rFonts w:asciiTheme="minorHAnsi" w:hAnsiTheme="minorHAnsi" w:cstheme="minorHAnsi"/>
        </w:rPr>
      </w:pPr>
      <w:r w:rsidRPr="008B38EB">
        <w:rPr>
          <w:rStyle w:val="FontStyle43"/>
          <w:rFonts w:asciiTheme="minorHAnsi" w:hAnsiTheme="minorHAnsi" w:cstheme="minorHAnsi"/>
        </w:rPr>
        <w:t>Zabezpieczenie należytego wykonania umowy.</w:t>
      </w:r>
    </w:p>
    <w:p w14:paraId="0526928B" w14:textId="77777777" w:rsidR="00F645FF" w:rsidRPr="008B38EB" w:rsidRDefault="00F645FF" w:rsidP="008B38EB">
      <w:pPr>
        <w:pStyle w:val="Style11"/>
        <w:tabs>
          <w:tab w:val="left" w:pos="426"/>
        </w:tabs>
        <w:spacing w:line="252" w:lineRule="auto"/>
        <w:ind w:left="425" w:right="23" w:firstLine="0"/>
        <w:jc w:val="both"/>
        <w:rPr>
          <w:rStyle w:val="FontStyle43"/>
          <w:rFonts w:asciiTheme="minorHAnsi" w:hAnsiTheme="minorHAnsi" w:cstheme="minorHAnsi"/>
        </w:rPr>
      </w:pPr>
    </w:p>
    <w:p w14:paraId="1AC48E48" w14:textId="3BE572F8" w:rsidR="00C65B8D" w:rsidRDefault="00AE152B" w:rsidP="008B38EB">
      <w:pPr>
        <w:pStyle w:val="Tekstpodstawowy31"/>
        <w:numPr>
          <w:ilvl w:val="0"/>
          <w:numId w:val="21"/>
        </w:numPr>
        <w:ind w:left="426" w:hanging="426"/>
        <w:jc w:val="both"/>
        <w:rPr>
          <w:rFonts w:ascii="Calibri" w:hAnsi="Calibri" w:cs="Calibri"/>
          <w:szCs w:val="22"/>
        </w:rPr>
      </w:pPr>
      <w:r w:rsidRPr="008B38EB">
        <w:rPr>
          <w:rFonts w:ascii="Calibri" w:hAnsi="Calibri" w:cs="Calibri"/>
          <w:szCs w:val="22"/>
        </w:rPr>
        <w:t>Wykonawca wniósł zabezpieczenie należytego wykonania umowy, które służyć będzie do pokrycia</w:t>
      </w:r>
      <w:r w:rsidR="00C65B8D">
        <w:rPr>
          <w:rFonts w:ascii="Calibri" w:hAnsi="Calibri" w:cs="Calibri"/>
          <w:szCs w:val="22"/>
        </w:rPr>
        <w:t xml:space="preserve"> </w:t>
      </w:r>
      <w:r w:rsidRPr="008B38EB">
        <w:rPr>
          <w:rFonts w:ascii="Calibri" w:hAnsi="Calibri" w:cs="Calibri"/>
          <w:szCs w:val="22"/>
        </w:rPr>
        <w:t>roszczeń z tytułu niewykonania lub nienależytego</w:t>
      </w:r>
      <w:r w:rsidR="00DB0CC7">
        <w:rPr>
          <w:rFonts w:ascii="Calibri" w:hAnsi="Calibri" w:cs="Calibri"/>
          <w:szCs w:val="22"/>
        </w:rPr>
        <w:t xml:space="preserve"> </w:t>
      </w:r>
      <w:r w:rsidRPr="008B38EB">
        <w:rPr>
          <w:rFonts w:ascii="Calibri" w:hAnsi="Calibri" w:cs="Calibri"/>
          <w:szCs w:val="22"/>
        </w:rPr>
        <w:t>wykonania zamówienia, jak również z tytułu kar umownych.</w:t>
      </w:r>
      <w:r w:rsidR="00DB0CC7">
        <w:rPr>
          <w:rFonts w:ascii="Calibri" w:hAnsi="Calibri" w:cs="Calibri"/>
          <w:szCs w:val="22"/>
        </w:rPr>
        <w:t xml:space="preserve"> Zabezpieczenie obejmuje okres od ……….. 2021 r. do 12 marca 2022 r.</w:t>
      </w:r>
    </w:p>
    <w:p w14:paraId="0379A01A" w14:textId="34847304" w:rsidR="00C65B8D" w:rsidRDefault="00AE152B" w:rsidP="00C65B8D">
      <w:pPr>
        <w:pStyle w:val="Tekstpodstawowy31"/>
        <w:numPr>
          <w:ilvl w:val="0"/>
          <w:numId w:val="21"/>
        </w:numPr>
        <w:ind w:left="426" w:hanging="426"/>
        <w:jc w:val="both"/>
        <w:rPr>
          <w:rFonts w:ascii="Calibri" w:hAnsi="Calibri" w:cs="Calibri"/>
          <w:szCs w:val="22"/>
        </w:rPr>
      </w:pPr>
      <w:r w:rsidRPr="00C65B8D">
        <w:rPr>
          <w:rFonts w:ascii="Calibri" w:hAnsi="Calibri" w:cs="Calibri"/>
          <w:szCs w:val="22"/>
        </w:rPr>
        <w:t xml:space="preserve">Zabezpieczenie należytego wykonania umowy w wysokości </w:t>
      </w:r>
      <w:r w:rsidR="008B38EB" w:rsidRPr="00C65B8D">
        <w:rPr>
          <w:rFonts w:ascii="Calibri" w:hAnsi="Calibri" w:cs="Calibri"/>
          <w:szCs w:val="22"/>
        </w:rPr>
        <w:t xml:space="preserve">5 % </w:t>
      </w:r>
      <w:r w:rsidRPr="00C65B8D">
        <w:rPr>
          <w:rFonts w:ascii="Calibri" w:hAnsi="Calibri" w:cs="Calibri"/>
          <w:szCs w:val="22"/>
        </w:rPr>
        <w:t>łącznej ceny ofertowej brutto, czyli ………</w:t>
      </w:r>
      <w:r w:rsidR="008B38EB" w:rsidRPr="00C65B8D">
        <w:rPr>
          <w:rFonts w:ascii="Calibri" w:hAnsi="Calibri" w:cs="Calibri"/>
          <w:szCs w:val="22"/>
        </w:rPr>
        <w:t>………..</w:t>
      </w:r>
      <w:r w:rsidRPr="00C65B8D">
        <w:rPr>
          <w:rFonts w:ascii="Calibri" w:hAnsi="Calibri" w:cs="Calibri"/>
          <w:szCs w:val="22"/>
        </w:rPr>
        <w:t>…</w:t>
      </w:r>
      <w:r w:rsidR="008B38EB" w:rsidRPr="00C65B8D">
        <w:rPr>
          <w:rFonts w:ascii="Calibri" w:hAnsi="Calibri" w:cs="Calibri"/>
          <w:szCs w:val="22"/>
        </w:rPr>
        <w:t>…</w:t>
      </w:r>
      <w:r w:rsidRPr="00C65B8D">
        <w:rPr>
          <w:rFonts w:ascii="Calibri" w:hAnsi="Calibri" w:cs="Calibri"/>
          <w:szCs w:val="22"/>
        </w:rPr>
        <w:t xml:space="preserve">.. zł </w:t>
      </w:r>
      <w:r w:rsidR="008B38EB" w:rsidRPr="00C65B8D">
        <w:rPr>
          <w:rFonts w:ascii="Calibri" w:hAnsi="Calibri" w:cs="Calibri"/>
          <w:szCs w:val="22"/>
        </w:rPr>
        <w:t xml:space="preserve">… /100 </w:t>
      </w:r>
      <w:r w:rsidRPr="00C65B8D">
        <w:rPr>
          <w:rFonts w:ascii="Calibri" w:hAnsi="Calibri" w:cs="Calibri"/>
          <w:szCs w:val="22"/>
        </w:rPr>
        <w:t xml:space="preserve"> zostało wniesione w formie</w:t>
      </w:r>
      <w:r w:rsidR="0086777A">
        <w:rPr>
          <w:rFonts w:ascii="Calibri" w:hAnsi="Calibri" w:cs="Calibri"/>
          <w:szCs w:val="22"/>
        </w:rPr>
        <w:t xml:space="preserve"> </w:t>
      </w:r>
      <w:r w:rsidR="00697594">
        <w:rPr>
          <w:rFonts w:ascii="Calibri" w:hAnsi="Calibri" w:cs="Calibri"/>
          <w:szCs w:val="22"/>
        </w:rPr>
        <w:t>………………………….</w:t>
      </w:r>
      <w:r w:rsidRPr="00C65B8D">
        <w:rPr>
          <w:rFonts w:ascii="Calibri" w:hAnsi="Calibri" w:cs="Calibri"/>
          <w:szCs w:val="22"/>
        </w:rPr>
        <w:t>.</w:t>
      </w:r>
      <w:r w:rsidR="00697594">
        <w:rPr>
          <w:rFonts w:ascii="Calibri" w:hAnsi="Calibri" w:cs="Calibri"/>
          <w:szCs w:val="22"/>
        </w:rPr>
        <w:t xml:space="preserve"> .</w:t>
      </w:r>
    </w:p>
    <w:p w14:paraId="583D29CF" w14:textId="6A4D89A5" w:rsidR="002610E9" w:rsidRDefault="002610E9" w:rsidP="00C65B8D">
      <w:pPr>
        <w:pStyle w:val="Tekstpodstawowy31"/>
        <w:numPr>
          <w:ilvl w:val="0"/>
          <w:numId w:val="21"/>
        </w:numPr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Zabezpieczenie należytego </w:t>
      </w:r>
      <w:r w:rsidRPr="00C65B8D">
        <w:rPr>
          <w:rFonts w:ascii="Calibri" w:hAnsi="Calibri" w:cs="Calibri"/>
          <w:szCs w:val="22"/>
        </w:rPr>
        <w:t>wykonania umowy wniesion</w:t>
      </w:r>
      <w:r>
        <w:rPr>
          <w:rFonts w:ascii="Calibri" w:hAnsi="Calibri" w:cs="Calibri"/>
          <w:szCs w:val="22"/>
        </w:rPr>
        <w:t>e</w:t>
      </w:r>
      <w:r w:rsidRPr="00C65B8D">
        <w:rPr>
          <w:rFonts w:ascii="Calibri" w:hAnsi="Calibri" w:cs="Calibri"/>
          <w:szCs w:val="22"/>
        </w:rPr>
        <w:t xml:space="preserve"> w pieniądzu, Zamawiający przechowuje na oprocentowanym rachunku bankowym</w:t>
      </w:r>
    </w:p>
    <w:p w14:paraId="02BAA423" w14:textId="10C4562F" w:rsidR="00AE152B" w:rsidRPr="00C65B8D" w:rsidRDefault="00AE152B" w:rsidP="00C65B8D">
      <w:pPr>
        <w:pStyle w:val="Tekstpodstawowy31"/>
        <w:numPr>
          <w:ilvl w:val="0"/>
          <w:numId w:val="21"/>
        </w:numPr>
        <w:ind w:left="426" w:hanging="426"/>
        <w:jc w:val="both"/>
        <w:rPr>
          <w:rFonts w:ascii="Calibri" w:hAnsi="Calibri" w:cs="Calibri"/>
          <w:szCs w:val="22"/>
        </w:rPr>
      </w:pPr>
      <w:r w:rsidRPr="00C65B8D">
        <w:rPr>
          <w:rFonts w:ascii="Calibri" w:hAnsi="Calibri" w:cs="Calibri"/>
          <w:szCs w:val="22"/>
        </w:rPr>
        <w:t>Zamawiający zwraca zabezpieczenie należytego wykonania umowy wraz z odsetkami wynikającymi</w:t>
      </w:r>
      <w:r w:rsidR="008B38EB" w:rsidRPr="00C65B8D">
        <w:rPr>
          <w:rFonts w:ascii="Calibri" w:hAnsi="Calibri" w:cs="Calibri"/>
          <w:szCs w:val="22"/>
        </w:rPr>
        <w:t xml:space="preserve"> </w:t>
      </w:r>
      <w:r w:rsidR="00C65B8D">
        <w:rPr>
          <w:rFonts w:ascii="Calibri" w:hAnsi="Calibri" w:cs="Calibri"/>
          <w:szCs w:val="22"/>
        </w:rPr>
        <w:br/>
      </w:r>
      <w:r w:rsidRPr="00C65B8D">
        <w:rPr>
          <w:rFonts w:ascii="Calibri" w:hAnsi="Calibri" w:cs="Calibri"/>
          <w:szCs w:val="22"/>
        </w:rPr>
        <w:t>z umowy rachunku bankowego, na którym było ono przechowywane, pomniejszone o koszt</w:t>
      </w:r>
      <w:r w:rsidR="00C65B8D">
        <w:rPr>
          <w:rFonts w:ascii="Calibri" w:hAnsi="Calibri" w:cs="Calibri"/>
          <w:szCs w:val="22"/>
        </w:rPr>
        <w:t xml:space="preserve"> </w:t>
      </w:r>
      <w:r w:rsidRPr="00C65B8D">
        <w:rPr>
          <w:rFonts w:ascii="Calibri" w:hAnsi="Calibri" w:cs="Calibri"/>
          <w:szCs w:val="22"/>
        </w:rPr>
        <w:t xml:space="preserve">prowadzenia rachunku, prowizji bankowej za przelew pieniędzy na rachunek </w:t>
      </w:r>
      <w:r w:rsidR="00697594">
        <w:rPr>
          <w:rFonts w:ascii="Calibri" w:hAnsi="Calibri" w:cs="Calibri"/>
          <w:szCs w:val="22"/>
        </w:rPr>
        <w:t>W</w:t>
      </w:r>
      <w:r w:rsidRPr="00C65B8D">
        <w:rPr>
          <w:rFonts w:ascii="Calibri" w:hAnsi="Calibri" w:cs="Calibri"/>
          <w:szCs w:val="22"/>
        </w:rPr>
        <w:t xml:space="preserve">ykonawcy oraz </w:t>
      </w:r>
      <w:r w:rsidR="008B38EB" w:rsidRPr="00C65B8D">
        <w:rPr>
          <w:rFonts w:ascii="Calibri" w:hAnsi="Calibri" w:cs="Calibri"/>
          <w:szCs w:val="22"/>
        </w:rPr>
        <w:t xml:space="preserve"> </w:t>
      </w:r>
      <w:r w:rsidRPr="00C65B8D">
        <w:rPr>
          <w:rFonts w:ascii="Calibri" w:hAnsi="Calibri" w:cs="Calibri"/>
          <w:szCs w:val="22"/>
        </w:rPr>
        <w:t>dokonane potrącenia z tytułu nienależytego wykonania umowy</w:t>
      </w:r>
      <w:r w:rsidR="00697594">
        <w:rPr>
          <w:rFonts w:ascii="Calibri" w:hAnsi="Calibri" w:cs="Calibri"/>
          <w:szCs w:val="22"/>
        </w:rPr>
        <w:t>,</w:t>
      </w:r>
      <w:r w:rsidRPr="00C65B8D">
        <w:rPr>
          <w:rFonts w:ascii="Calibri" w:hAnsi="Calibri" w:cs="Calibri"/>
          <w:szCs w:val="22"/>
        </w:rPr>
        <w:t xml:space="preserve"> w terminie 30 dni od dnia wykonania</w:t>
      </w:r>
      <w:r w:rsidR="00C65B8D">
        <w:rPr>
          <w:rFonts w:ascii="Calibri" w:hAnsi="Calibri" w:cs="Calibri"/>
          <w:szCs w:val="22"/>
        </w:rPr>
        <w:t xml:space="preserve"> </w:t>
      </w:r>
      <w:r w:rsidRPr="00C65B8D">
        <w:rPr>
          <w:rFonts w:ascii="Calibri" w:hAnsi="Calibri" w:cs="Calibri"/>
          <w:szCs w:val="22"/>
        </w:rPr>
        <w:t>zamówienia i uznania przez Zamawiającego za należycie wykonane.</w:t>
      </w:r>
    </w:p>
    <w:p w14:paraId="09E39FB2" w14:textId="7C722DC7" w:rsidR="008B38EB" w:rsidRDefault="008B38EB" w:rsidP="008B38EB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3531B63" w14:textId="77777777" w:rsidR="008B38EB" w:rsidRPr="008B38EB" w:rsidRDefault="008B38EB" w:rsidP="00AE152B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C09436E" w14:textId="1DADCD30" w:rsidR="00AE152B" w:rsidRDefault="00AE152B" w:rsidP="00C65B8D">
      <w:pPr>
        <w:pStyle w:val="Style11"/>
        <w:spacing w:line="252" w:lineRule="auto"/>
        <w:ind w:left="142" w:right="23" w:hanging="142"/>
        <w:jc w:val="center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 xml:space="preserve">§ </w:t>
      </w:r>
      <w:r w:rsidR="00F645FF">
        <w:rPr>
          <w:rStyle w:val="FontStyle43"/>
          <w:rFonts w:asciiTheme="minorHAnsi" w:hAnsiTheme="minorHAnsi" w:cstheme="minorHAnsi"/>
        </w:rPr>
        <w:t>9.</w:t>
      </w:r>
    </w:p>
    <w:p w14:paraId="0A6CC0F6" w14:textId="77777777" w:rsidR="00AE152B" w:rsidRDefault="00AE152B" w:rsidP="00C65B8D">
      <w:pPr>
        <w:pStyle w:val="Style7"/>
        <w:widowControl/>
        <w:spacing w:line="252" w:lineRule="auto"/>
        <w:ind w:left="142" w:hanging="142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 xml:space="preserve">Odstąpienie od umowy. </w:t>
      </w:r>
    </w:p>
    <w:p w14:paraId="0933435C" w14:textId="77777777" w:rsidR="00AE152B" w:rsidRDefault="00AE152B" w:rsidP="00AE152B">
      <w:pPr>
        <w:pStyle w:val="Style7"/>
        <w:widowControl/>
        <w:spacing w:line="252" w:lineRule="auto"/>
        <w:rPr>
          <w:rStyle w:val="FontStyle43"/>
          <w:rFonts w:asciiTheme="minorHAnsi" w:hAnsiTheme="minorHAnsi" w:cstheme="minorHAnsi"/>
        </w:rPr>
      </w:pPr>
    </w:p>
    <w:p w14:paraId="0EABD76C" w14:textId="77777777" w:rsidR="00AE152B" w:rsidRPr="006C6324" w:rsidRDefault="00AE152B" w:rsidP="00AE152B">
      <w:pPr>
        <w:pStyle w:val="Style9"/>
        <w:widowControl/>
        <w:numPr>
          <w:ilvl w:val="0"/>
          <w:numId w:val="6"/>
        </w:numPr>
        <w:tabs>
          <w:tab w:val="left" w:pos="-1843"/>
        </w:tabs>
        <w:spacing w:line="252" w:lineRule="auto"/>
        <w:ind w:left="425" w:hanging="425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Zamawiającemu przysługuje prawo odstąpienia od niewykonanej lub nienależycie wykonanej części umowy z przyczyn leżących po stronie Wykonawcy w przypadku, gdy:</w:t>
      </w:r>
    </w:p>
    <w:p w14:paraId="71740A25" w14:textId="6ED97BC3" w:rsidR="00AE152B" w:rsidRPr="006C6324" w:rsidRDefault="00AE152B" w:rsidP="00AE152B">
      <w:pPr>
        <w:pStyle w:val="Style9"/>
        <w:widowControl/>
        <w:numPr>
          <w:ilvl w:val="0"/>
          <w:numId w:val="15"/>
        </w:numPr>
        <w:tabs>
          <w:tab w:val="left" w:pos="-1843"/>
        </w:tabs>
        <w:spacing w:line="252" w:lineRule="auto"/>
        <w:ind w:hanging="294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Wykonawca bez uzasadnionej przyczyny nie zrealizuje</w:t>
      </w:r>
      <w:r w:rsidR="00697952"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50</w:t>
      </w:r>
      <w:r w:rsidR="008B38EB"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7952"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%</w:t>
      </w:r>
      <w:r w:rsidR="003D0AF6"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minimalnej</w:t>
      </w: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0AF6"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dziennej ilości </w:t>
      </w: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dostaw objętych umową przez okres co najmniej </w:t>
      </w:r>
      <w:r w:rsidR="003D0AF6"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10 kolejnych</w:t>
      </w: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dni</w:t>
      </w:r>
      <w:r w:rsidR="00697952"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0AF6"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roboczych</w:t>
      </w:r>
      <w:r w:rsidR="008B38EB"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,</w:t>
      </w: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BB62B53" w14:textId="77777777" w:rsidR="00AE152B" w:rsidRPr="006C6324" w:rsidRDefault="00AE152B" w:rsidP="00AE152B">
      <w:pPr>
        <w:pStyle w:val="Style9"/>
        <w:widowControl/>
        <w:numPr>
          <w:ilvl w:val="0"/>
          <w:numId w:val="15"/>
        </w:numPr>
        <w:tabs>
          <w:tab w:val="left" w:pos="-1843"/>
        </w:tabs>
        <w:spacing w:line="252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>Wykonawca powierzył wykonanie jakiejkolwiek dostawy objętej umową bądź jej części podwykonawcy bez uprzedniej pisemnej zgody Zamawiającego,</w:t>
      </w:r>
      <w:r w:rsidRPr="006C63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2561D0" w14:textId="77777777" w:rsidR="00AE152B" w:rsidRPr="006C6324" w:rsidRDefault="00AE152B" w:rsidP="00AE152B">
      <w:pPr>
        <w:pStyle w:val="Style9"/>
        <w:widowControl/>
        <w:numPr>
          <w:ilvl w:val="0"/>
          <w:numId w:val="15"/>
        </w:numPr>
        <w:tabs>
          <w:tab w:val="left" w:pos="-1843"/>
        </w:tabs>
        <w:spacing w:line="252" w:lineRule="auto"/>
        <w:ind w:hanging="294"/>
        <w:rPr>
          <w:rStyle w:val="FontStyle34"/>
          <w:rFonts w:asciiTheme="minorHAnsi" w:hAnsiTheme="minorHAnsi" w:cstheme="minorHAnsi"/>
          <w:color w:val="auto"/>
          <w:sz w:val="22"/>
          <w:szCs w:val="22"/>
        </w:rPr>
      </w:pP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Wykonawca, mimo pisemnego wezwania, w ciągu 14 dni kalendarzowych nie dostarczył albo nie uzupełnił dokumentów, o których mowa w § 6 ust. 6. </w:t>
      </w:r>
    </w:p>
    <w:p w14:paraId="59265189" w14:textId="77777777" w:rsidR="00AE152B" w:rsidRDefault="00AE152B" w:rsidP="00C65B8D">
      <w:pPr>
        <w:pStyle w:val="Style9"/>
        <w:widowControl/>
        <w:numPr>
          <w:ilvl w:val="0"/>
          <w:numId w:val="7"/>
        </w:numPr>
        <w:tabs>
          <w:tab w:val="left" w:pos="-1843"/>
        </w:tabs>
        <w:spacing w:line="252" w:lineRule="auto"/>
        <w:ind w:left="426" w:hanging="426"/>
        <w:rPr>
          <w:rStyle w:val="FontStyle34"/>
          <w:rFonts w:asciiTheme="minorHAnsi" w:hAnsiTheme="minorHAnsi" w:cstheme="minorHAnsi"/>
          <w:sz w:val="22"/>
          <w:szCs w:val="22"/>
        </w:rPr>
      </w:pPr>
      <w:r w:rsidRPr="006C6324">
        <w:rPr>
          <w:rStyle w:val="FontStyle34"/>
          <w:rFonts w:asciiTheme="minorHAnsi" w:hAnsiTheme="minorHAnsi" w:cstheme="minorHAnsi"/>
          <w:color w:val="auto"/>
          <w:sz w:val="22"/>
          <w:szCs w:val="22"/>
        </w:rPr>
        <w:t xml:space="preserve">Odstąpienie od umowy następuje w drodze oświadczenia złożonego drugiej Stronie na piśmie pod rygorem nieważności i może nastąpić w terminie 3 dni roboczych od dnia powzięcia przez Stronę </w:t>
      </w: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odstępującą wiadomości o okolicznościach, które takie odstąpienie warunkują. </w:t>
      </w:r>
    </w:p>
    <w:p w14:paraId="2E12E10B" w14:textId="6BAAB97E" w:rsidR="00AE152B" w:rsidRDefault="00AE152B" w:rsidP="00AE152B">
      <w:pPr>
        <w:pStyle w:val="Style9"/>
        <w:widowControl/>
        <w:numPr>
          <w:ilvl w:val="0"/>
          <w:numId w:val="7"/>
        </w:numPr>
        <w:tabs>
          <w:tab w:val="left" w:pos="-1843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Odstąpienie od umowy przez którąkolwiek ze Stron skutkuje tym, że Wykonawcy przysługuje proporcjonalne wynagrodzenie za dostawy prawidłowo zrealizowane i odebrane do dnia odstąpienia od umowy. Dostawy zrealizowane nieprawidłowo, w szczególności o nie udokumentowanym lub błędnie udokumentowanym pochodzeniu, zostaną zwrócone Wykonawcy i odebrane przez niego na jego koszt.</w:t>
      </w:r>
    </w:p>
    <w:p w14:paraId="0F9AF483" w14:textId="46A3020F" w:rsidR="00047642" w:rsidRDefault="00047642" w:rsidP="00047642">
      <w:pPr>
        <w:pStyle w:val="Style9"/>
        <w:widowControl/>
        <w:tabs>
          <w:tab w:val="left" w:pos="-1843"/>
        </w:tabs>
        <w:spacing w:line="252" w:lineRule="auto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7692C353" w14:textId="775C4B19" w:rsidR="00047642" w:rsidRDefault="00047642" w:rsidP="00047642">
      <w:pPr>
        <w:pStyle w:val="Style9"/>
        <w:widowControl/>
        <w:tabs>
          <w:tab w:val="left" w:pos="-1843"/>
        </w:tabs>
        <w:spacing w:line="252" w:lineRule="auto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2AB9F957" w14:textId="77777777" w:rsidR="00047642" w:rsidRDefault="00047642" w:rsidP="00047642">
      <w:pPr>
        <w:pStyle w:val="Style9"/>
        <w:widowControl/>
        <w:tabs>
          <w:tab w:val="left" w:pos="-1843"/>
        </w:tabs>
        <w:spacing w:line="252" w:lineRule="auto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0F2FB277" w14:textId="2FA57598" w:rsidR="00AE152B" w:rsidRDefault="00AE152B" w:rsidP="00C65B8D">
      <w:pPr>
        <w:pStyle w:val="Style7"/>
        <w:widowControl/>
        <w:spacing w:line="252" w:lineRule="auto"/>
        <w:ind w:right="11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lastRenderedPageBreak/>
        <w:t xml:space="preserve">§ </w:t>
      </w:r>
      <w:r w:rsidR="00F645FF">
        <w:rPr>
          <w:rStyle w:val="FontStyle43"/>
          <w:rFonts w:asciiTheme="minorHAnsi" w:hAnsiTheme="minorHAnsi" w:cstheme="minorHAnsi"/>
        </w:rPr>
        <w:t>10.</w:t>
      </w:r>
    </w:p>
    <w:p w14:paraId="33DE3687" w14:textId="5238540E" w:rsidR="00AE152B" w:rsidRDefault="00AE152B" w:rsidP="00C65B8D">
      <w:pPr>
        <w:pStyle w:val="Style7"/>
        <w:widowControl/>
        <w:spacing w:line="252" w:lineRule="auto"/>
        <w:ind w:right="11"/>
        <w:rPr>
          <w:rStyle w:val="FontStyle43"/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</w:rPr>
        <w:t>Nadzó</w:t>
      </w:r>
      <w:r w:rsidR="00697594">
        <w:rPr>
          <w:rStyle w:val="FontStyle43"/>
          <w:rFonts w:asciiTheme="minorHAnsi" w:hAnsiTheme="minorHAnsi" w:cstheme="minorHAnsi"/>
        </w:rPr>
        <w:t>r.</w:t>
      </w:r>
    </w:p>
    <w:p w14:paraId="6EDEB4D4" w14:textId="77777777" w:rsidR="00AE152B" w:rsidRDefault="00AE152B" w:rsidP="00AE152B">
      <w:pPr>
        <w:pStyle w:val="Style7"/>
        <w:widowControl/>
        <w:spacing w:line="252" w:lineRule="auto"/>
        <w:ind w:right="11"/>
        <w:rPr>
          <w:rStyle w:val="FontStyle43"/>
          <w:rFonts w:asciiTheme="minorHAnsi" w:hAnsiTheme="minorHAnsi" w:cstheme="minorHAnsi"/>
        </w:rPr>
      </w:pPr>
    </w:p>
    <w:p w14:paraId="70CC1669" w14:textId="029BDF75" w:rsidR="00AE152B" w:rsidRDefault="00AE152B" w:rsidP="00AE152B">
      <w:pPr>
        <w:pStyle w:val="Style9"/>
        <w:widowControl/>
        <w:tabs>
          <w:tab w:val="left" w:pos="-1843"/>
        </w:tabs>
        <w:spacing w:line="252" w:lineRule="auto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Nadzór nad realizacją umowy sprawują:</w:t>
      </w:r>
    </w:p>
    <w:p w14:paraId="60849B7A" w14:textId="77777777" w:rsidR="00AE152B" w:rsidRDefault="00AE152B" w:rsidP="00AE152B">
      <w:pPr>
        <w:pStyle w:val="Style9"/>
        <w:widowControl/>
        <w:tabs>
          <w:tab w:val="left" w:pos="-1843"/>
        </w:tabs>
        <w:spacing w:line="252" w:lineRule="auto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5A4D6F5C" w14:textId="77777777" w:rsidR="00AE152B" w:rsidRDefault="00AE152B" w:rsidP="00AE152B">
      <w:pPr>
        <w:pStyle w:val="Style9"/>
        <w:widowControl/>
        <w:tabs>
          <w:tab w:val="left" w:pos="-1843"/>
        </w:tabs>
        <w:spacing w:line="252" w:lineRule="auto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67B606AB" w14:textId="77777777" w:rsidR="00AE152B" w:rsidRDefault="00AE152B" w:rsidP="00AE152B">
      <w:pPr>
        <w:pStyle w:val="Style9"/>
        <w:widowControl/>
        <w:numPr>
          <w:ilvl w:val="0"/>
          <w:numId w:val="8"/>
        </w:numPr>
        <w:tabs>
          <w:tab w:val="left" w:pos="994"/>
        </w:tabs>
        <w:spacing w:line="252" w:lineRule="auto"/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b/>
          <w:bCs/>
          <w:sz w:val="22"/>
          <w:szCs w:val="22"/>
        </w:rPr>
        <w:t>ze strony Zamawiającego</w:t>
      </w:r>
      <w:r>
        <w:rPr>
          <w:rStyle w:val="FontStyle34"/>
          <w:rFonts w:asciiTheme="minorHAnsi" w:hAnsiTheme="minorHAnsi" w:cstheme="minorHAnsi"/>
          <w:sz w:val="22"/>
          <w:szCs w:val="22"/>
        </w:rPr>
        <w:t>:</w:t>
      </w:r>
    </w:p>
    <w:p w14:paraId="4D2ABDB0" w14:textId="77777777" w:rsidR="00AE152B" w:rsidRDefault="00AE152B" w:rsidP="00AE152B">
      <w:pPr>
        <w:pStyle w:val="Style9"/>
        <w:widowControl/>
        <w:tabs>
          <w:tab w:val="left" w:pos="994"/>
        </w:tabs>
        <w:spacing w:line="252" w:lineRule="auto"/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7BBBF488" w14:textId="77777777" w:rsidR="00AE152B" w:rsidRDefault="00AE152B" w:rsidP="00AE152B">
      <w:pPr>
        <w:pStyle w:val="Style9"/>
        <w:widowControl/>
        <w:tabs>
          <w:tab w:val="left" w:pos="994"/>
        </w:tabs>
        <w:spacing w:line="252" w:lineRule="auto"/>
        <w:ind w:left="562"/>
        <w:jc w:val="left"/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         ……………………………… - tel. ………………………………… </w:t>
      </w:r>
      <w:r>
        <w:rPr>
          <w:rStyle w:val="FontStyle34"/>
          <w:rFonts w:asciiTheme="minorHAnsi" w:hAnsiTheme="minorHAnsi" w:cstheme="minorHAnsi"/>
          <w:sz w:val="22"/>
          <w:szCs w:val="22"/>
          <w:lang w:val="en-US"/>
        </w:rPr>
        <w:t xml:space="preserve">e-mail:  </w:t>
      </w:r>
      <w:hyperlink r:id="rId7">
        <w:r>
          <w:rPr>
            <w:rStyle w:val="czeinternetowe"/>
            <w:rFonts w:asciiTheme="minorHAnsi" w:hAnsiTheme="minorHAnsi" w:cstheme="minorHAnsi"/>
            <w:color w:val="00000A"/>
            <w:sz w:val="22"/>
            <w:szCs w:val="22"/>
            <w:u w:val="none"/>
            <w:lang w:val="en-US"/>
          </w:rPr>
          <w:t>…………………….</w:t>
        </w:r>
      </w:hyperlink>
    </w:p>
    <w:p w14:paraId="74A0FF50" w14:textId="77777777" w:rsidR="00AE152B" w:rsidRDefault="00AE152B" w:rsidP="00AE152B">
      <w:pPr>
        <w:pStyle w:val="Style9"/>
        <w:widowControl/>
        <w:tabs>
          <w:tab w:val="left" w:pos="994"/>
        </w:tabs>
        <w:spacing w:line="252" w:lineRule="auto"/>
        <w:ind w:left="562"/>
        <w:jc w:val="left"/>
        <w:rPr>
          <w:rStyle w:val="FontStyle34"/>
          <w:rFonts w:asciiTheme="minorHAnsi" w:hAnsiTheme="minorHAnsi" w:cstheme="minorHAnsi"/>
          <w:color w:val="00000A"/>
          <w:sz w:val="22"/>
          <w:szCs w:val="22"/>
          <w:lang w:val="en-US"/>
        </w:rPr>
      </w:pPr>
    </w:p>
    <w:p w14:paraId="5F6F8E48" w14:textId="77777777" w:rsidR="00AE152B" w:rsidRDefault="00AE152B" w:rsidP="00AE152B">
      <w:pPr>
        <w:pStyle w:val="Style9"/>
        <w:widowControl/>
        <w:tabs>
          <w:tab w:val="left" w:pos="994"/>
        </w:tabs>
        <w:spacing w:line="252" w:lineRule="auto"/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FontStyle34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</w:p>
    <w:p w14:paraId="55B2417D" w14:textId="77777777" w:rsidR="00AE152B" w:rsidRDefault="00AE152B" w:rsidP="00AE152B">
      <w:pPr>
        <w:pStyle w:val="Style9"/>
        <w:widowControl/>
        <w:numPr>
          <w:ilvl w:val="0"/>
          <w:numId w:val="9"/>
        </w:numPr>
        <w:tabs>
          <w:tab w:val="left" w:pos="994"/>
        </w:tabs>
        <w:spacing w:line="252" w:lineRule="auto"/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b/>
          <w:bCs/>
          <w:sz w:val="22"/>
          <w:szCs w:val="22"/>
        </w:rPr>
        <w:t>ze strony Wykonawcy</w:t>
      </w:r>
      <w:r>
        <w:rPr>
          <w:rStyle w:val="FontStyle34"/>
          <w:rFonts w:asciiTheme="minorHAnsi" w:hAnsiTheme="minorHAnsi" w:cstheme="minorHAnsi"/>
          <w:sz w:val="22"/>
          <w:szCs w:val="22"/>
        </w:rPr>
        <w:t>:</w:t>
      </w:r>
    </w:p>
    <w:p w14:paraId="32873061" w14:textId="77777777" w:rsidR="00AE152B" w:rsidRDefault="00AE152B" w:rsidP="00AE152B">
      <w:pPr>
        <w:pStyle w:val="Style9"/>
        <w:widowControl/>
        <w:tabs>
          <w:tab w:val="left" w:pos="994"/>
        </w:tabs>
        <w:spacing w:line="252" w:lineRule="auto"/>
        <w:ind w:left="562"/>
        <w:jc w:val="left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0757B629" w14:textId="77777777" w:rsidR="00AE152B" w:rsidRDefault="00AE152B" w:rsidP="00AE152B">
      <w:pPr>
        <w:pStyle w:val="Style9"/>
        <w:widowControl/>
        <w:tabs>
          <w:tab w:val="left" w:pos="994"/>
        </w:tabs>
        <w:spacing w:line="252" w:lineRule="auto"/>
        <w:ind w:left="562"/>
        <w:jc w:val="left"/>
      </w:pPr>
      <w:r>
        <w:rPr>
          <w:rStyle w:val="FontStyle34"/>
          <w:rFonts w:asciiTheme="minorHAnsi" w:hAnsiTheme="minorHAnsi" w:cstheme="minorHAnsi"/>
          <w:sz w:val="22"/>
          <w:szCs w:val="22"/>
        </w:rPr>
        <w:tab/>
        <w:t xml:space="preserve">……………………………… - tel. ………………………………… </w:t>
      </w:r>
      <w:r>
        <w:rPr>
          <w:rStyle w:val="FontStyle34"/>
          <w:rFonts w:asciiTheme="minorHAnsi" w:hAnsiTheme="minorHAnsi" w:cstheme="minorHAnsi"/>
          <w:sz w:val="22"/>
          <w:szCs w:val="22"/>
          <w:lang w:val="en-US"/>
        </w:rPr>
        <w:t xml:space="preserve">e-mail:  </w:t>
      </w:r>
      <w:hyperlink r:id="rId8">
        <w:r>
          <w:rPr>
            <w:rStyle w:val="czeinternetowe"/>
            <w:rFonts w:asciiTheme="minorHAnsi" w:hAnsiTheme="minorHAnsi" w:cstheme="minorHAnsi"/>
            <w:color w:val="00000A"/>
            <w:sz w:val="22"/>
            <w:szCs w:val="22"/>
            <w:u w:val="none"/>
            <w:lang w:val="en-US"/>
          </w:rPr>
          <w:t>…………………….</w:t>
        </w:r>
      </w:hyperlink>
    </w:p>
    <w:p w14:paraId="4AF3E9DB" w14:textId="77777777" w:rsidR="00AE152B" w:rsidRDefault="00AE152B" w:rsidP="00AE152B">
      <w:pPr>
        <w:pStyle w:val="Style15"/>
        <w:widowControl/>
        <w:spacing w:line="252" w:lineRule="auto"/>
        <w:ind w:right="2778" w:firstLine="0"/>
        <w:rPr>
          <w:rStyle w:val="FontStyle33"/>
          <w:rFonts w:asciiTheme="minorHAnsi" w:hAnsiTheme="minorHAnsi" w:cstheme="minorHAnsi"/>
          <w:sz w:val="22"/>
          <w:szCs w:val="22"/>
          <w:lang w:val="en-US"/>
        </w:rPr>
      </w:pPr>
    </w:p>
    <w:p w14:paraId="08370CBA" w14:textId="77777777" w:rsidR="00AE152B" w:rsidRDefault="00AE152B" w:rsidP="00AE152B">
      <w:pPr>
        <w:pStyle w:val="Style15"/>
        <w:widowControl/>
        <w:spacing w:line="252" w:lineRule="auto"/>
        <w:ind w:right="2778" w:firstLine="0"/>
        <w:rPr>
          <w:rStyle w:val="FontStyle33"/>
          <w:rFonts w:asciiTheme="minorHAnsi" w:hAnsiTheme="minorHAnsi" w:cstheme="minorHAnsi"/>
          <w:sz w:val="22"/>
          <w:szCs w:val="22"/>
          <w:lang w:val="en-US"/>
        </w:rPr>
      </w:pPr>
    </w:p>
    <w:p w14:paraId="42EFF198" w14:textId="799D02CF" w:rsidR="00AE152B" w:rsidRDefault="00AE152B" w:rsidP="00AE152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>
        <w:rPr>
          <w:rStyle w:val="FontStyle33"/>
          <w:rFonts w:asciiTheme="minorHAnsi" w:hAnsiTheme="minorHAnsi" w:cstheme="minorHAnsi"/>
          <w:sz w:val="22"/>
          <w:szCs w:val="22"/>
        </w:rPr>
        <w:t>§ 1</w:t>
      </w:r>
      <w:r w:rsidR="00F645FF">
        <w:rPr>
          <w:rStyle w:val="FontStyle33"/>
          <w:rFonts w:asciiTheme="minorHAnsi" w:hAnsiTheme="minorHAnsi" w:cstheme="minorHAnsi"/>
          <w:sz w:val="22"/>
          <w:szCs w:val="22"/>
        </w:rPr>
        <w:t>1.</w:t>
      </w:r>
    </w:p>
    <w:p w14:paraId="0A142CA3" w14:textId="77777777" w:rsidR="00AE152B" w:rsidRDefault="00AE152B" w:rsidP="00AE152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>
        <w:rPr>
          <w:rStyle w:val="FontStyle33"/>
          <w:rFonts w:asciiTheme="minorHAnsi" w:hAnsiTheme="minorHAnsi" w:cstheme="minorHAnsi"/>
          <w:sz w:val="22"/>
          <w:szCs w:val="22"/>
        </w:rPr>
        <w:t>Postanowienia dodatkowe.</w:t>
      </w:r>
    </w:p>
    <w:p w14:paraId="43012994" w14:textId="77777777" w:rsidR="00AE152B" w:rsidRDefault="00AE152B" w:rsidP="00AE152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1EA4EDBB" w14:textId="3D2B9222" w:rsidR="00AE152B" w:rsidRDefault="00AE152B" w:rsidP="00AE152B">
      <w:pPr>
        <w:pStyle w:val="Style9"/>
        <w:widowControl/>
        <w:numPr>
          <w:ilvl w:val="0"/>
          <w:numId w:val="10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Strony zobowiązują się do niezwłocznego powiadomienia o każdej zmianie adresu lub numeru telefonu, a także pozostałych danych teleadresowych, o których mowa w § </w:t>
      </w:r>
      <w:r w:rsidR="00F645FF">
        <w:rPr>
          <w:rStyle w:val="FontStyle34"/>
          <w:rFonts w:asciiTheme="minorHAnsi" w:hAnsiTheme="minorHAnsi" w:cstheme="minorHAnsi"/>
          <w:sz w:val="22"/>
          <w:szCs w:val="22"/>
        </w:rPr>
        <w:t>10</w:t>
      </w:r>
      <w:r>
        <w:rPr>
          <w:rStyle w:val="FontStyle34"/>
          <w:rFonts w:asciiTheme="minorHAnsi" w:hAnsiTheme="minorHAnsi" w:cstheme="minorHAnsi"/>
          <w:sz w:val="22"/>
          <w:szCs w:val="22"/>
        </w:rPr>
        <w:t>.</w:t>
      </w:r>
      <w:r>
        <w:rPr>
          <w:rStyle w:val="FontStyle34"/>
          <w:rFonts w:asciiTheme="minorHAnsi" w:hAnsiTheme="minorHAnsi" w:cstheme="minorHAnsi"/>
          <w:color w:val="00FF00"/>
          <w:sz w:val="22"/>
          <w:szCs w:val="22"/>
        </w:rPr>
        <w:t xml:space="preserve"> </w:t>
      </w:r>
      <w:r>
        <w:rPr>
          <w:rStyle w:val="FontStyle34"/>
          <w:rFonts w:asciiTheme="minorHAnsi" w:hAnsiTheme="minorHAnsi" w:cstheme="minorHAnsi"/>
          <w:sz w:val="22"/>
          <w:szCs w:val="22"/>
        </w:rPr>
        <w:t>W przypadku niezrealizowania niniejszego zobowiązania, pisma dostarczone pod adres (e-mail,) wskazany w niniejszej umowie uznawane będą za doręczone. Zmiany te nie wymagają aneksu do umowy.</w:t>
      </w:r>
    </w:p>
    <w:p w14:paraId="3840E60B" w14:textId="77777777" w:rsidR="00AE152B" w:rsidRDefault="00AE152B" w:rsidP="00AE152B">
      <w:pPr>
        <w:pStyle w:val="Style9"/>
        <w:widowControl/>
        <w:numPr>
          <w:ilvl w:val="0"/>
          <w:numId w:val="10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Wszelkie zmiany umowy mogą być dokonywane jedynie za zgodą obu Stron wyrażoną na piśmie pod rygorem nieważności.</w:t>
      </w:r>
    </w:p>
    <w:p w14:paraId="2CC5F5EF" w14:textId="77777777" w:rsidR="00AE152B" w:rsidRDefault="00AE152B" w:rsidP="00AE152B">
      <w:pPr>
        <w:pStyle w:val="Style9"/>
        <w:widowControl/>
        <w:numPr>
          <w:ilvl w:val="0"/>
          <w:numId w:val="11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Właściwym dla rozpoznania sporów pomiędzy Stronami wynikłych na tle realizacji niniejszej umowy będzie sąd właściwy dla siedziby Zamawiającego.</w:t>
      </w:r>
    </w:p>
    <w:p w14:paraId="4178A5AB" w14:textId="77777777" w:rsidR="00AE152B" w:rsidRDefault="00AE152B" w:rsidP="00AE152B">
      <w:pPr>
        <w:pStyle w:val="Style9"/>
        <w:widowControl/>
        <w:numPr>
          <w:ilvl w:val="0"/>
          <w:numId w:val="11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 xml:space="preserve">W sprawach nieuregulowanych niniejszą umową mają zastosowanie obowiązujące przepisy prawa, </w:t>
      </w:r>
      <w:r>
        <w:rPr>
          <w:rStyle w:val="FontStyle34"/>
          <w:rFonts w:asciiTheme="minorHAnsi" w:hAnsiTheme="minorHAnsi" w:cstheme="minorHAnsi"/>
          <w:sz w:val="22"/>
          <w:szCs w:val="22"/>
        </w:rPr>
        <w:br/>
        <w:t>w tym przepisy Kodeksu Cywilnego.</w:t>
      </w:r>
    </w:p>
    <w:p w14:paraId="4C7874C6" w14:textId="77777777" w:rsidR="00AE152B" w:rsidRDefault="00AE152B" w:rsidP="00AE152B">
      <w:pPr>
        <w:pStyle w:val="Style9"/>
        <w:widowControl/>
        <w:numPr>
          <w:ilvl w:val="0"/>
          <w:numId w:val="11"/>
        </w:numPr>
        <w:tabs>
          <w:tab w:val="left" w:pos="-1985"/>
        </w:tabs>
        <w:spacing w:line="252" w:lineRule="auto"/>
        <w:ind w:left="422" w:hanging="422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Style w:val="FontStyle34"/>
          <w:rFonts w:asciiTheme="minorHAnsi" w:hAnsiTheme="minorHAnsi" w:cstheme="minorHAnsi"/>
          <w:sz w:val="22"/>
          <w:szCs w:val="22"/>
        </w:rPr>
        <w:t>Umowę niniejszą sporządzono w dwóch jednobrzmiących egzemplarzach po jednym dla każdej ze Stron.</w:t>
      </w:r>
    </w:p>
    <w:p w14:paraId="7B33E412" w14:textId="77777777" w:rsidR="001A3750" w:rsidRDefault="001A3750" w:rsidP="00AE152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6B8AE825" w14:textId="77777777" w:rsidR="00FA0A88" w:rsidRDefault="00FA0A88" w:rsidP="00FA0A88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>
        <w:rPr>
          <w:rStyle w:val="FontStyle33"/>
          <w:rFonts w:asciiTheme="minorHAnsi" w:hAnsiTheme="minorHAnsi" w:cstheme="minorHAnsi"/>
          <w:sz w:val="22"/>
          <w:szCs w:val="22"/>
        </w:rPr>
        <w:t>§ 12.</w:t>
      </w:r>
    </w:p>
    <w:p w14:paraId="4AF8B1A0" w14:textId="77777777" w:rsidR="00FA0A88" w:rsidRDefault="00FA0A88" w:rsidP="00FA0A88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>
        <w:rPr>
          <w:rStyle w:val="FontStyle33"/>
          <w:rFonts w:asciiTheme="minorHAnsi" w:hAnsiTheme="minorHAnsi" w:cstheme="minorHAnsi"/>
          <w:sz w:val="22"/>
          <w:szCs w:val="22"/>
        </w:rPr>
        <w:t>Inne postanowienia.</w:t>
      </w:r>
    </w:p>
    <w:p w14:paraId="41C32D67" w14:textId="77777777" w:rsidR="00FA0A88" w:rsidRDefault="00FA0A88" w:rsidP="00FA0A88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77B19FEE" w14:textId="77777777" w:rsidR="00FA0A88" w:rsidRPr="00CC3437" w:rsidRDefault="00FA0A88" w:rsidP="00FA0A88">
      <w:pPr>
        <w:pStyle w:val="Akapitzlist"/>
        <w:widowControl/>
        <w:numPr>
          <w:ilvl w:val="0"/>
          <w:numId w:val="22"/>
        </w:numPr>
        <w:ind w:left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CC3437">
        <w:rPr>
          <w:rStyle w:val="FontStyle34"/>
          <w:rFonts w:asciiTheme="minorHAnsi" w:hAnsiTheme="minorHAnsi" w:cstheme="minorHAnsi"/>
          <w:sz w:val="22"/>
          <w:szCs w:val="22"/>
        </w:rPr>
        <w:t>Na każdorazową prośbę służb ochrony Zamawiającego, Wykonawca zobowiązany jest do umożliwienia przeprowadzenia w/w służbom kontroli zawartości przestrzeni ładunkowej pojazdu Wykonawcy opuszczającego nieruchomość Zamawiającego.</w:t>
      </w:r>
    </w:p>
    <w:p w14:paraId="745173A8" w14:textId="77777777" w:rsidR="00FA0A88" w:rsidRPr="00CC3437" w:rsidRDefault="00FA0A88" w:rsidP="00FA0A88">
      <w:pPr>
        <w:pStyle w:val="Akapitzlist"/>
        <w:widowControl/>
        <w:numPr>
          <w:ilvl w:val="0"/>
          <w:numId w:val="22"/>
        </w:numPr>
        <w:ind w:left="426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 w:rsidRPr="00CC3437">
        <w:rPr>
          <w:rStyle w:val="FontStyle34"/>
          <w:rFonts w:asciiTheme="minorHAnsi" w:hAnsiTheme="minorHAnsi" w:cstheme="minorHAnsi"/>
          <w:sz w:val="22"/>
          <w:szCs w:val="22"/>
        </w:rPr>
        <w:t>Odmowa poddania pojazdu kontroli lub uniemożliwienie jej przeprowadzenia stanowi rażące naruszenie obowiązków umownych i skutkuje obowiązkiem zapłaty przez Wykonawcę na rzecz Zamawiającego kary umownej w wysokości 10.000,00 zł za każdy przypadek naruszenia.</w:t>
      </w:r>
    </w:p>
    <w:p w14:paraId="462EE068" w14:textId="77777777" w:rsidR="00697594" w:rsidRDefault="00697594" w:rsidP="00AE152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01914A6A" w14:textId="77777777" w:rsidR="00697594" w:rsidRDefault="00697594" w:rsidP="00AE152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50EA55B3" w14:textId="6C946313" w:rsidR="00AE152B" w:rsidRDefault="00AE152B" w:rsidP="00AE152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>
        <w:rPr>
          <w:rStyle w:val="FontStyle33"/>
          <w:rFonts w:asciiTheme="minorHAnsi" w:hAnsiTheme="minorHAnsi" w:cstheme="minorHAnsi"/>
          <w:sz w:val="22"/>
          <w:szCs w:val="22"/>
        </w:rPr>
        <w:t>§ 1</w:t>
      </w:r>
      <w:r w:rsidR="00FA0A88">
        <w:rPr>
          <w:rStyle w:val="FontStyle33"/>
          <w:rFonts w:asciiTheme="minorHAnsi" w:hAnsiTheme="minorHAnsi" w:cstheme="minorHAnsi"/>
          <w:sz w:val="22"/>
          <w:szCs w:val="22"/>
        </w:rPr>
        <w:t>3</w:t>
      </w:r>
      <w:r w:rsidR="00F645FF">
        <w:rPr>
          <w:rStyle w:val="FontStyle33"/>
          <w:rFonts w:asciiTheme="minorHAnsi" w:hAnsiTheme="minorHAnsi" w:cstheme="minorHAnsi"/>
          <w:sz w:val="22"/>
          <w:szCs w:val="22"/>
        </w:rPr>
        <w:t>.</w:t>
      </w:r>
    </w:p>
    <w:p w14:paraId="48E68CF8" w14:textId="4CE10215" w:rsidR="00AE152B" w:rsidRDefault="00AE152B" w:rsidP="00AE152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>
        <w:rPr>
          <w:rStyle w:val="FontStyle33"/>
          <w:rFonts w:asciiTheme="minorHAnsi" w:hAnsiTheme="minorHAnsi" w:cstheme="minorHAnsi"/>
          <w:sz w:val="22"/>
          <w:szCs w:val="22"/>
        </w:rPr>
        <w:t>Załączniki</w:t>
      </w:r>
      <w:r w:rsidR="008B38EB">
        <w:rPr>
          <w:rStyle w:val="FontStyle33"/>
          <w:rFonts w:asciiTheme="minorHAnsi" w:hAnsiTheme="minorHAnsi" w:cstheme="minorHAnsi"/>
          <w:sz w:val="22"/>
          <w:szCs w:val="22"/>
        </w:rPr>
        <w:t>.</w:t>
      </w:r>
    </w:p>
    <w:p w14:paraId="4FBAD0DF" w14:textId="77777777" w:rsidR="00AE152B" w:rsidRDefault="00AE152B" w:rsidP="00AE152B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4CEBDF7D" w14:textId="77777777" w:rsidR="00AE152B" w:rsidRDefault="00AE152B" w:rsidP="00C65B8D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1 - Informacja RODO</w:t>
      </w:r>
    </w:p>
    <w:p w14:paraId="0FE9AE82" w14:textId="77777777" w:rsidR="00AE152B" w:rsidRDefault="00AE152B" w:rsidP="00C65B8D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2 - Protokół odbioru biomasy</w:t>
      </w:r>
    </w:p>
    <w:p w14:paraId="12D85A84" w14:textId="77777777" w:rsidR="00AE152B" w:rsidRDefault="00AE152B" w:rsidP="00C65B8D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3 - Procedura odbioru biomasy</w:t>
      </w:r>
    </w:p>
    <w:p w14:paraId="111530A7" w14:textId="7F9669E0" w:rsidR="00AE152B" w:rsidRDefault="00AE152B" w:rsidP="00C65B8D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4 - Oświadczenie dostawcy biomasy pochodzenia leśnego (I)</w:t>
      </w:r>
    </w:p>
    <w:p w14:paraId="74F84112" w14:textId="2F044186" w:rsidR="00AE152B" w:rsidRDefault="00AE152B" w:rsidP="00C65B8D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 xml:space="preserve">Załącznik nr 5 - Oświadczenie dostawcy biomasy pochodzenia leśnego (II) </w:t>
      </w:r>
    </w:p>
    <w:p w14:paraId="72E53789" w14:textId="77777777" w:rsidR="00AE152B" w:rsidRDefault="00AE152B" w:rsidP="00C65B8D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Załącznik nr 6 - Oświadczenie wytwórcy biomasy pochodzenia leśnego</w:t>
      </w:r>
    </w:p>
    <w:p w14:paraId="5E908777" w14:textId="5CCD8124" w:rsidR="00AE152B" w:rsidRDefault="00AE152B" w:rsidP="00C65B8D">
      <w:pPr>
        <w:pStyle w:val="Style15"/>
        <w:widowControl/>
        <w:numPr>
          <w:ilvl w:val="0"/>
          <w:numId w:val="17"/>
        </w:numPr>
        <w:spacing w:line="252" w:lineRule="auto"/>
        <w:ind w:left="426" w:right="-3" w:hanging="426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7 -  Informacje dodatkowe.</w:t>
      </w:r>
    </w:p>
    <w:p w14:paraId="52E02EB9" w14:textId="7D6D5794" w:rsidR="008B38EB" w:rsidRDefault="008B38EB" w:rsidP="008B38EB">
      <w:pPr>
        <w:pStyle w:val="Style15"/>
        <w:widowControl/>
        <w:spacing w:line="252" w:lineRule="auto"/>
        <w:ind w:right="-3" w:firstLine="0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6C5C9F1" w14:textId="77777777" w:rsidR="008B38EB" w:rsidRDefault="008B38EB" w:rsidP="008B38EB">
      <w:pPr>
        <w:pStyle w:val="Style15"/>
        <w:widowControl/>
        <w:spacing w:line="252" w:lineRule="auto"/>
        <w:ind w:right="-3" w:firstLine="0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9A9D471" w14:textId="77777777" w:rsidR="00AE152B" w:rsidRDefault="00AE152B" w:rsidP="00AE152B">
      <w:pPr>
        <w:pStyle w:val="Style15"/>
        <w:widowControl/>
        <w:spacing w:line="252" w:lineRule="auto"/>
        <w:ind w:right="-3" w:firstLine="0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  <w:highlight w:val="yellow"/>
        </w:rPr>
      </w:pPr>
    </w:p>
    <w:p w14:paraId="3347E8B0" w14:textId="327565C2" w:rsidR="00AE152B" w:rsidRPr="00582EBC" w:rsidRDefault="00AE152B" w:rsidP="00AE152B">
      <w:pPr>
        <w:widowControl/>
        <w:tabs>
          <w:tab w:val="left" w:pos="360"/>
        </w:tabs>
        <w:spacing w:line="252" w:lineRule="auto"/>
        <w:jc w:val="both"/>
        <w:rPr>
          <w:rStyle w:val="FontStyle50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33"/>
          <w:rFonts w:asciiTheme="minorHAnsi" w:hAnsiTheme="minorHAnsi" w:cstheme="minorHAnsi"/>
          <w:sz w:val="22"/>
          <w:szCs w:val="22"/>
        </w:rPr>
        <w:tab/>
      </w:r>
      <w:r>
        <w:rPr>
          <w:rStyle w:val="FontStyle33"/>
          <w:rFonts w:asciiTheme="minorHAnsi" w:hAnsiTheme="minorHAnsi" w:cstheme="minorHAnsi"/>
          <w:sz w:val="22"/>
          <w:szCs w:val="22"/>
        </w:rPr>
        <w:tab/>
        <w:t xml:space="preserve">Zamawiający                                                          </w:t>
      </w:r>
      <w:r w:rsidR="008B38EB">
        <w:rPr>
          <w:rStyle w:val="FontStyle33"/>
          <w:rFonts w:asciiTheme="minorHAnsi" w:hAnsiTheme="minorHAnsi" w:cstheme="minorHAnsi"/>
          <w:sz w:val="22"/>
          <w:szCs w:val="22"/>
        </w:rPr>
        <w:t xml:space="preserve">                    </w:t>
      </w:r>
      <w:r>
        <w:rPr>
          <w:rStyle w:val="FontStyle33"/>
          <w:rFonts w:asciiTheme="minorHAnsi" w:hAnsiTheme="minorHAnsi" w:cstheme="minorHAnsi"/>
          <w:sz w:val="22"/>
          <w:szCs w:val="22"/>
        </w:rPr>
        <w:t xml:space="preserve">           Wykonawca</w:t>
      </w:r>
    </w:p>
    <w:p w14:paraId="63075BE3" w14:textId="77777777" w:rsidR="00AE152B" w:rsidRDefault="00AE152B">
      <w:pPr>
        <w:pStyle w:val="Style11"/>
        <w:tabs>
          <w:tab w:val="left" w:pos="426"/>
        </w:tabs>
        <w:spacing w:line="252" w:lineRule="auto"/>
        <w:ind w:left="425" w:right="23" w:firstLine="0"/>
        <w:jc w:val="center"/>
        <w:rPr>
          <w:rStyle w:val="FontStyle43"/>
          <w:rFonts w:asciiTheme="minorHAnsi" w:hAnsiTheme="minorHAnsi" w:cstheme="minorHAnsi"/>
        </w:rPr>
      </w:pPr>
    </w:p>
    <w:p w14:paraId="07EE0E23" w14:textId="77777777" w:rsidR="00AE152B" w:rsidRDefault="00AE152B">
      <w:pPr>
        <w:pStyle w:val="Style11"/>
        <w:tabs>
          <w:tab w:val="left" w:pos="426"/>
        </w:tabs>
        <w:spacing w:line="252" w:lineRule="auto"/>
        <w:ind w:left="425" w:right="23" w:firstLine="0"/>
        <w:jc w:val="center"/>
        <w:rPr>
          <w:rStyle w:val="FontStyle43"/>
          <w:rFonts w:asciiTheme="minorHAnsi" w:hAnsiTheme="minorHAnsi" w:cstheme="minorHAnsi"/>
        </w:rPr>
      </w:pPr>
    </w:p>
    <w:p w14:paraId="051D847D" w14:textId="77777777" w:rsidR="00AE152B" w:rsidRDefault="00AE152B">
      <w:pPr>
        <w:pStyle w:val="Style11"/>
        <w:tabs>
          <w:tab w:val="left" w:pos="426"/>
        </w:tabs>
        <w:spacing w:line="252" w:lineRule="auto"/>
        <w:ind w:left="425" w:right="23" w:firstLine="0"/>
        <w:jc w:val="center"/>
        <w:rPr>
          <w:rStyle w:val="FontStyle43"/>
          <w:rFonts w:asciiTheme="minorHAnsi" w:hAnsiTheme="minorHAnsi" w:cstheme="minorHAnsi"/>
        </w:rPr>
      </w:pPr>
    </w:p>
    <w:p w14:paraId="69499EC0" w14:textId="77777777" w:rsidR="00AE152B" w:rsidRDefault="00AE152B">
      <w:pPr>
        <w:pStyle w:val="Style11"/>
        <w:tabs>
          <w:tab w:val="left" w:pos="426"/>
        </w:tabs>
        <w:spacing w:line="252" w:lineRule="auto"/>
        <w:ind w:left="425" w:right="23" w:firstLine="0"/>
        <w:jc w:val="center"/>
        <w:rPr>
          <w:rStyle w:val="FontStyle43"/>
          <w:rFonts w:asciiTheme="minorHAnsi" w:hAnsiTheme="minorHAnsi" w:cstheme="minorHAnsi"/>
        </w:rPr>
      </w:pPr>
    </w:p>
    <w:p w14:paraId="0E0A1B20" w14:textId="77777777" w:rsidR="00AE152B" w:rsidRDefault="00AE152B">
      <w:pPr>
        <w:pStyle w:val="Style11"/>
        <w:tabs>
          <w:tab w:val="left" w:pos="426"/>
        </w:tabs>
        <w:spacing w:line="252" w:lineRule="auto"/>
        <w:ind w:left="425" w:right="23" w:firstLine="0"/>
        <w:jc w:val="center"/>
        <w:rPr>
          <w:rStyle w:val="FontStyle43"/>
          <w:rFonts w:asciiTheme="minorHAnsi" w:hAnsiTheme="minorHAnsi" w:cstheme="minorHAnsi"/>
        </w:rPr>
      </w:pPr>
    </w:p>
    <w:p w14:paraId="2A2CACBB" w14:textId="77777777" w:rsidR="00AE152B" w:rsidRDefault="00AE152B">
      <w:pPr>
        <w:pStyle w:val="Style11"/>
        <w:tabs>
          <w:tab w:val="left" w:pos="426"/>
        </w:tabs>
        <w:spacing w:line="252" w:lineRule="auto"/>
        <w:ind w:left="425" w:right="23" w:firstLine="0"/>
        <w:jc w:val="center"/>
        <w:rPr>
          <w:rStyle w:val="FontStyle43"/>
          <w:rFonts w:asciiTheme="minorHAnsi" w:hAnsiTheme="minorHAnsi" w:cstheme="minorHAnsi"/>
        </w:rPr>
      </w:pPr>
    </w:p>
    <w:p w14:paraId="744102B7" w14:textId="77777777" w:rsidR="00AE152B" w:rsidRDefault="00AE152B">
      <w:pPr>
        <w:pStyle w:val="Style11"/>
        <w:tabs>
          <w:tab w:val="left" w:pos="426"/>
        </w:tabs>
        <w:spacing w:line="252" w:lineRule="auto"/>
        <w:ind w:left="425" w:right="23" w:firstLine="0"/>
        <w:jc w:val="center"/>
        <w:rPr>
          <w:rStyle w:val="FontStyle43"/>
          <w:rFonts w:asciiTheme="minorHAnsi" w:hAnsiTheme="minorHAnsi" w:cstheme="minorHAnsi"/>
        </w:rPr>
      </w:pPr>
    </w:p>
    <w:sectPr w:rsidR="00AE152B" w:rsidSect="00F01D94">
      <w:headerReference w:type="default" r:id="rId9"/>
      <w:footerReference w:type="default" r:id="rId10"/>
      <w:pgSz w:w="11906" w:h="16838"/>
      <w:pgMar w:top="709" w:right="1134" w:bottom="1134" w:left="1418" w:header="709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E3114" w14:textId="77777777" w:rsidR="00514CE0" w:rsidRDefault="00514CE0">
      <w:r>
        <w:separator/>
      </w:r>
    </w:p>
  </w:endnote>
  <w:endnote w:type="continuationSeparator" w:id="0">
    <w:p w14:paraId="675D8DE1" w14:textId="77777777" w:rsidR="00514CE0" w:rsidRDefault="0051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011341"/>
      <w:docPartObj>
        <w:docPartGallery w:val="Page Numbers (Bottom of Page)"/>
        <w:docPartUnique/>
      </w:docPartObj>
    </w:sdtPr>
    <w:sdtEndPr/>
    <w:sdtContent>
      <w:p w14:paraId="3DDA3432" w14:textId="77777777" w:rsidR="00746C90" w:rsidRDefault="0005400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7711443E" w14:textId="77777777" w:rsidR="00746C90" w:rsidRDefault="00746C90">
    <w:pPr>
      <w:pStyle w:val="Style4"/>
      <w:widowControl/>
      <w:ind w:left="4646"/>
      <w:jc w:val="both"/>
      <w:rPr>
        <w:rStyle w:val="FontStyle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5A6F" w14:textId="77777777" w:rsidR="00514CE0" w:rsidRDefault="00514CE0">
      <w:r>
        <w:separator/>
      </w:r>
    </w:p>
  </w:footnote>
  <w:footnote w:type="continuationSeparator" w:id="0">
    <w:p w14:paraId="6ABC364F" w14:textId="77777777" w:rsidR="00514CE0" w:rsidRDefault="0051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1B943" w14:textId="77777777" w:rsidR="00746C90" w:rsidRDefault="00746C90">
    <w:pPr>
      <w:pStyle w:val="Nagwek"/>
    </w:pPr>
  </w:p>
  <w:p w14:paraId="5C4D1D26" w14:textId="77777777" w:rsidR="00746C90" w:rsidRDefault="00746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E22"/>
    <w:multiLevelType w:val="multilevel"/>
    <w:tmpl w:val="30A0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A55C9"/>
    <w:multiLevelType w:val="multilevel"/>
    <w:tmpl w:val="04DA640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115A94"/>
    <w:multiLevelType w:val="multilevel"/>
    <w:tmpl w:val="2E5841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5F0796"/>
    <w:multiLevelType w:val="multilevel"/>
    <w:tmpl w:val="52E23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22DE"/>
    <w:multiLevelType w:val="hybridMultilevel"/>
    <w:tmpl w:val="7B94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6288"/>
    <w:multiLevelType w:val="multilevel"/>
    <w:tmpl w:val="83548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A55F2"/>
    <w:multiLevelType w:val="multilevel"/>
    <w:tmpl w:val="B4E0ABA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31564F"/>
    <w:multiLevelType w:val="hybridMultilevel"/>
    <w:tmpl w:val="25D4805E"/>
    <w:lvl w:ilvl="0" w:tplc="0D3633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0BA1F63"/>
    <w:multiLevelType w:val="multilevel"/>
    <w:tmpl w:val="A3A811D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750FB7"/>
    <w:multiLevelType w:val="multilevel"/>
    <w:tmpl w:val="309EACD0"/>
    <w:lvl w:ilvl="0">
      <w:start w:val="2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4D00FEE"/>
    <w:multiLevelType w:val="multilevel"/>
    <w:tmpl w:val="94203454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65C13"/>
    <w:multiLevelType w:val="multilevel"/>
    <w:tmpl w:val="2E62D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2379FB"/>
    <w:multiLevelType w:val="multilevel"/>
    <w:tmpl w:val="E578EE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4D42B3"/>
    <w:multiLevelType w:val="multilevel"/>
    <w:tmpl w:val="2C82C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AC869BE"/>
    <w:multiLevelType w:val="multilevel"/>
    <w:tmpl w:val="EAB83B9E"/>
    <w:lvl w:ilvl="0">
      <w:start w:val="6"/>
      <w:numFmt w:val="decimal"/>
      <w:lvlText w:val="%1."/>
      <w:lvlJc w:val="left"/>
      <w:pPr>
        <w:ind w:left="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3EF1CF2"/>
    <w:multiLevelType w:val="multilevel"/>
    <w:tmpl w:val="50B00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C15FC9"/>
    <w:multiLevelType w:val="multilevel"/>
    <w:tmpl w:val="DDC0B58A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355429D"/>
    <w:multiLevelType w:val="multilevel"/>
    <w:tmpl w:val="A1D609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905D6"/>
    <w:multiLevelType w:val="multilevel"/>
    <w:tmpl w:val="0ABAD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94076"/>
    <w:multiLevelType w:val="multilevel"/>
    <w:tmpl w:val="86644EA4"/>
    <w:lvl w:ilvl="0">
      <w:start w:val="1"/>
      <w:numFmt w:val="lowerLetter"/>
      <w:lvlText w:val="%1)"/>
      <w:lvlJc w:val="left"/>
      <w:pPr>
        <w:ind w:left="2064" w:hanging="360"/>
      </w:pPr>
    </w:lvl>
    <w:lvl w:ilvl="1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20" w15:restartNumberingAfterBreak="0">
    <w:nsid w:val="7A3D3E6B"/>
    <w:multiLevelType w:val="multilevel"/>
    <w:tmpl w:val="A46E9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7284B"/>
    <w:multiLevelType w:val="hybridMultilevel"/>
    <w:tmpl w:val="D9647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06442"/>
    <w:multiLevelType w:val="multilevel"/>
    <w:tmpl w:val="F7D418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15"/>
  </w:num>
  <w:num w:numId="11">
    <w:abstractNumId w:val="16"/>
  </w:num>
  <w:num w:numId="12">
    <w:abstractNumId w:val="19"/>
  </w:num>
  <w:num w:numId="13">
    <w:abstractNumId w:val="5"/>
  </w:num>
  <w:num w:numId="14">
    <w:abstractNumId w:val="10"/>
  </w:num>
  <w:num w:numId="15">
    <w:abstractNumId w:val="18"/>
  </w:num>
  <w:num w:numId="16">
    <w:abstractNumId w:val="1"/>
  </w:num>
  <w:num w:numId="17">
    <w:abstractNumId w:val="3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90"/>
    <w:rsid w:val="00047642"/>
    <w:rsid w:val="00054008"/>
    <w:rsid w:val="00067472"/>
    <w:rsid w:val="00085865"/>
    <w:rsid w:val="000B7459"/>
    <w:rsid w:val="000F2D4A"/>
    <w:rsid w:val="00103795"/>
    <w:rsid w:val="00157EEF"/>
    <w:rsid w:val="00197854"/>
    <w:rsid w:val="001A3750"/>
    <w:rsid w:val="001A4AC0"/>
    <w:rsid w:val="001A729B"/>
    <w:rsid w:val="001D7499"/>
    <w:rsid w:val="001E2288"/>
    <w:rsid w:val="00217103"/>
    <w:rsid w:val="002313EE"/>
    <w:rsid w:val="002610E9"/>
    <w:rsid w:val="00295DD4"/>
    <w:rsid w:val="002D5F10"/>
    <w:rsid w:val="002F132D"/>
    <w:rsid w:val="003042F5"/>
    <w:rsid w:val="003372C7"/>
    <w:rsid w:val="00342507"/>
    <w:rsid w:val="003B6FD3"/>
    <w:rsid w:val="003D0AF6"/>
    <w:rsid w:val="004219D3"/>
    <w:rsid w:val="004520B4"/>
    <w:rsid w:val="0045246B"/>
    <w:rsid w:val="00471B06"/>
    <w:rsid w:val="004866F9"/>
    <w:rsid w:val="00492149"/>
    <w:rsid w:val="004B0128"/>
    <w:rsid w:val="004B1AD6"/>
    <w:rsid w:val="004B7A64"/>
    <w:rsid w:val="004F4025"/>
    <w:rsid w:val="00514CE0"/>
    <w:rsid w:val="00582EBC"/>
    <w:rsid w:val="005846C6"/>
    <w:rsid w:val="0060006A"/>
    <w:rsid w:val="0065393D"/>
    <w:rsid w:val="0065419D"/>
    <w:rsid w:val="00671733"/>
    <w:rsid w:val="0069284F"/>
    <w:rsid w:val="00697594"/>
    <w:rsid w:val="00697952"/>
    <w:rsid w:val="006C6324"/>
    <w:rsid w:val="0071573C"/>
    <w:rsid w:val="00746C90"/>
    <w:rsid w:val="007668F6"/>
    <w:rsid w:val="007B4D75"/>
    <w:rsid w:val="007C75F8"/>
    <w:rsid w:val="007F06FD"/>
    <w:rsid w:val="0083322E"/>
    <w:rsid w:val="00837088"/>
    <w:rsid w:val="00840604"/>
    <w:rsid w:val="008413EF"/>
    <w:rsid w:val="00842E5B"/>
    <w:rsid w:val="0086777A"/>
    <w:rsid w:val="008B38EB"/>
    <w:rsid w:val="008B3C87"/>
    <w:rsid w:val="008D01F8"/>
    <w:rsid w:val="008D18BF"/>
    <w:rsid w:val="008D3927"/>
    <w:rsid w:val="008D6DCC"/>
    <w:rsid w:val="008E6D36"/>
    <w:rsid w:val="009174A3"/>
    <w:rsid w:val="00995845"/>
    <w:rsid w:val="009A1C80"/>
    <w:rsid w:val="009D3BAF"/>
    <w:rsid w:val="009E2D29"/>
    <w:rsid w:val="009E5AD4"/>
    <w:rsid w:val="00A02266"/>
    <w:rsid w:val="00A03A86"/>
    <w:rsid w:val="00A32795"/>
    <w:rsid w:val="00A53720"/>
    <w:rsid w:val="00AC01E0"/>
    <w:rsid w:val="00AE152B"/>
    <w:rsid w:val="00B1199D"/>
    <w:rsid w:val="00B439AE"/>
    <w:rsid w:val="00B524E2"/>
    <w:rsid w:val="00B717D9"/>
    <w:rsid w:val="00BB379D"/>
    <w:rsid w:val="00BB6625"/>
    <w:rsid w:val="00C16048"/>
    <w:rsid w:val="00C54061"/>
    <w:rsid w:val="00C631AB"/>
    <w:rsid w:val="00C651A4"/>
    <w:rsid w:val="00C65B8D"/>
    <w:rsid w:val="00C80AD4"/>
    <w:rsid w:val="00C8293D"/>
    <w:rsid w:val="00CA5E5D"/>
    <w:rsid w:val="00D4113E"/>
    <w:rsid w:val="00D5646E"/>
    <w:rsid w:val="00D6161F"/>
    <w:rsid w:val="00D67C6D"/>
    <w:rsid w:val="00D70767"/>
    <w:rsid w:val="00D91C4F"/>
    <w:rsid w:val="00D95A55"/>
    <w:rsid w:val="00DB0CC7"/>
    <w:rsid w:val="00DC118C"/>
    <w:rsid w:val="00DC2FC8"/>
    <w:rsid w:val="00DD7381"/>
    <w:rsid w:val="00DE02CB"/>
    <w:rsid w:val="00E17BD3"/>
    <w:rsid w:val="00E215F7"/>
    <w:rsid w:val="00E27545"/>
    <w:rsid w:val="00E3514C"/>
    <w:rsid w:val="00E466C4"/>
    <w:rsid w:val="00E66A4E"/>
    <w:rsid w:val="00EC7C75"/>
    <w:rsid w:val="00EE2972"/>
    <w:rsid w:val="00EE3345"/>
    <w:rsid w:val="00F011C2"/>
    <w:rsid w:val="00F01D94"/>
    <w:rsid w:val="00F400C1"/>
    <w:rsid w:val="00F4279A"/>
    <w:rsid w:val="00F44BFB"/>
    <w:rsid w:val="00F60757"/>
    <w:rsid w:val="00F6181C"/>
    <w:rsid w:val="00F645FF"/>
    <w:rsid w:val="00F75CE0"/>
    <w:rsid w:val="00FA0A88"/>
    <w:rsid w:val="00FA2519"/>
    <w:rsid w:val="00FC51BE"/>
    <w:rsid w:val="00FC7C59"/>
    <w:rsid w:val="00FE0BED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1CFA"/>
  <w15:docId w15:val="{20FDE100-4B8C-43D8-B623-5AC218FB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F78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8">
    <w:name w:val="Font Style38"/>
    <w:qFormat/>
    <w:rsid w:val="00C64F78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42">
    <w:name w:val="Font Style42"/>
    <w:qFormat/>
    <w:rsid w:val="00C64F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3">
    <w:name w:val="Font Style43"/>
    <w:qFormat/>
    <w:rsid w:val="00C64F7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0">
    <w:name w:val="Font Style50"/>
    <w:qFormat/>
    <w:rsid w:val="00C64F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zeinternetowe">
    <w:name w:val="Łącze internetowe"/>
    <w:rsid w:val="00C64F78"/>
    <w:rPr>
      <w:color w:val="000080"/>
      <w:u w:val="single"/>
    </w:rPr>
  </w:style>
  <w:style w:type="character" w:customStyle="1" w:styleId="FontStyle34">
    <w:name w:val="Font Style34"/>
    <w:qFormat/>
    <w:rsid w:val="00C64F78"/>
    <w:rPr>
      <w:rFonts w:ascii="Georgia" w:hAnsi="Georgia" w:cs="Georgia"/>
      <w:color w:val="000000"/>
      <w:sz w:val="18"/>
      <w:szCs w:val="18"/>
    </w:rPr>
  </w:style>
  <w:style w:type="character" w:customStyle="1" w:styleId="FontStyle85">
    <w:name w:val="Font Style85"/>
    <w:qFormat/>
    <w:rsid w:val="00C64F7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88">
    <w:name w:val="Font Style88"/>
    <w:qFormat/>
    <w:rsid w:val="00C64F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qFormat/>
    <w:rsid w:val="00C64F78"/>
    <w:rPr>
      <w:rFonts w:ascii="Georgia" w:hAnsi="Georgia" w:cs="Georgia"/>
      <w:b/>
      <w:bCs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E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7E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6EC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3D6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3D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3D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b w:val="0"/>
      <w:color w:val="00000A"/>
      <w:sz w:val="22"/>
    </w:rPr>
  </w:style>
  <w:style w:type="character" w:customStyle="1" w:styleId="ListLabel2">
    <w:name w:val="ListLabel 2"/>
    <w:qFormat/>
    <w:rPr>
      <w:rFonts w:cs="Times New Roman"/>
      <w:strike w:val="0"/>
      <w:dstrike w:val="0"/>
      <w:color w:val="00000A"/>
      <w:sz w:val="22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cs="Times New Roman"/>
      <w:sz w:val="22"/>
    </w:rPr>
  </w:style>
  <w:style w:type="character" w:customStyle="1" w:styleId="ListLabel7">
    <w:name w:val="ListLabel 7"/>
    <w:qFormat/>
    <w:rPr>
      <w:rFonts w:cs="Times New Roman"/>
      <w:sz w:val="22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trike w:val="0"/>
      <w:dstrike w:val="0"/>
      <w:color w:val="00000A"/>
      <w:sz w:val="22"/>
    </w:rPr>
  </w:style>
  <w:style w:type="character" w:customStyle="1" w:styleId="ListLabel10">
    <w:name w:val="ListLabel 10"/>
    <w:qFormat/>
    <w:rPr>
      <w:rFonts w:cs="Times New Roman"/>
      <w:sz w:val="22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Times New Roman"/>
      <w:sz w:val="22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  <w:sz w:val="22"/>
    </w:rPr>
  </w:style>
  <w:style w:type="character" w:customStyle="1" w:styleId="ListLabel16">
    <w:name w:val="ListLabel 16"/>
    <w:qFormat/>
    <w:rPr>
      <w:rFonts w:cs="Times New Roman"/>
      <w:color w:val="00000A"/>
      <w:sz w:val="22"/>
    </w:rPr>
  </w:style>
  <w:style w:type="character" w:customStyle="1" w:styleId="ListLabel17">
    <w:name w:val="ListLabel 17"/>
    <w:qFormat/>
    <w:rPr>
      <w:b w:val="0"/>
      <w:sz w:val="22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7E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2">
    <w:name w:val="Style2"/>
    <w:basedOn w:val="Normalny"/>
    <w:qFormat/>
    <w:rsid w:val="00C64F78"/>
  </w:style>
  <w:style w:type="paragraph" w:customStyle="1" w:styleId="Style4">
    <w:name w:val="Style4"/>
    <w:basedOn w:val="Normalny"/>
    <w:qFormat/>
    <w:rsid w:val="00C64F78"/>
  </w:style>
  <w:style w:type="paragraph" w:customStyle="1" w:styleId="Style5">
    <w:name w:val="Style5"/>
    <w:basedOn w:val="Normalny"/>
    <w:qFormat/>
    <w:rsid w:val="00C64F78"/>
    <w:pPr>
      <w:spacing w:line="275" w:lineRule="exact"/>
      <w:jc w:val="both"/>
    </w:pPr>
  </w:style>
  <w:style w:type="paragraph" w:customStyle="1" w:styleId="Style7">
    <w:name w:val="Style7"/>
    <w:basedOn w:val="Normalny"/>
    <w:qFormat/>
    <w:rsid w:val="00C64F78"/>
    <w:pPr>
      <w:jc w:val="center"/>
    </w:pPr>
  </w:style>
  <w:style w:type="paragraph" w:customStyle="1" w:styleId="Style9">
    <w:name w:val="Style9"/>
    <w:basedOn w:val="Normalny"/>
    <w:qFormat/>
    <w:rsid w:val="00C64F78"/>
    <w:pPr>
      <w:jc w:val="both"/>
    </w:pPr>
  </w:style>
  <w:style w:type="paragraph" w:customStyle="1" w:styleId="Style10">
    <w:name w:val="Style10"/>
    <w:basedOn w:val="Normalny"/>
    <w:qFormat/>
    <w:rsid w:val="00C64F78"/>
    <w:pPr>
      <w:spacing w:line="288" w:lineRule="exact"/>
      <w:ind w:hanging="355"/>
      <w:jc w:val="both"/>
    </w:pPr>
  </w:style>
  <w:style w:type="paragraph" w:customStyle="1" w:styleId="Style11">
    <w:name w:val="Style11"/>
    <w:basedOn w:val="Normalny"/>
    <w:qFormat/>
    <w:rsid w:val="00C64F78"/>
    <w:pPr>
      <w:spacing w:line="336" w:lineRule="exact"/>
      <w:ind w:firstLine="1416"/>
    </w:pPr>
  </w:style>
  <w:style w:type="paragraph" w:customStyle="1" w:styleId="Style12">
    <w:name w:val="Style12"/>
    <w:basedOn w:val="Normalny"/>
    <w:qFormat/>
    <w:rsid w:val="00C64F78"/>
    <w:pPr>
      <w:spacing w:line="254" w:lineRule="exact"/>
      <w:jc w:val="both"/>
    </w:pPr>
  </w:style>
  <w:style w:type="paragraph" w:customStyle="1" w:styleId="Style13">
    <w:name w:val="Style13"/>
    <w:basedOn w:val="Normalny"/>
    <w:qFormat/>
    <w:rsid w:val="00C64F78"/>
    <w:pPr>
      <w:spacing w:line="245" w:lineRule="exact"/>
      <w:ind w:firstLine="240"/>
    </w:pPr>
  </w:style>
  <w:style w:type="paragraph" w:customStyle="1" w:styleId="Style15">
    <w:name w:val="Style15"/>
    <w:basedOn w:val="Normalny"/>
    <w:qFormat/>
    <w:rsid w:val="00C64F78"/>
    <w:pPr>
      <w:spacing w:line="276" w:lineRule="exact"/>
      <w:ind w:hanging="178"/>
    </w:pPr>
  </w:style>
  <w:style w:type="paragraph" w:customStyle="1" w:styleId="Style16">
    <w:name w:val="Style16"/>
    <w:basedOn w:val="Normalny"/>
    <w:qFormat/>
    <w:rsid w:val="00C64F78"/>
  </w:style>
  <w:style w:type="paragraph" w:customStyle="1" w:styleId="Style17">
    <w:name w:val="Style17"/>
    <w:basedOn w:val="Normalny"/>
    <w:qFormat/>
    <w:rsid w:val="00C64F78"/>
  </w:style>
  <w:style w:type="paragraph" w:customStyle="1" w:styleId="Style23">
    <w:name w:val="Style23"/>
    <w:basedOn w:val="Normalny"/>
    <w:qFormat/>
    <w:rsid w:val="00C64F78"/>
    <w:pPr>
      <w:spacing w:line="230" w:lineRule="exact"/>
    </w:pPr>
  </w:style>
  <w:style w:type="paragraph" w:customStyle="1" w:styleId="Style41">
    <w:name w:val="Style41"/>
    <w:basedOn w:val="Normalny"/>
    <w:qFormat/>
    <w:rsid w:val="00C64F78"/>
    <w:pPr>
      <w:spacing w:line="258" w:lineRule="exact"/>
      <w:ind w:hanging="350"/>
      <w:jc w:val="both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unhideWhenUsed/>
    <w:rsid w:val="00FC7E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6EC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3D6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E3D6F"/>
    <w:rPr>
      <w:b/>
      <w:bCs/>
    </w:rPr>
  </w:style>
  <w:style w:type="paragraph" w:styleId="Akapitzlist">
    <w:name w:val="List Paragraph"/>
    <w:basedOn w:val="Normalny"/>
    <w:uiPriority w:val="34"/>
    <w:qFormat/>
    <w:rsid w:val="00860391"/>
    <w:pPr>
      <w:ind w:left="720"/>
      <w:contextualSpacing/>
    </w:pPr>
  </w:style>
  <w:style w:type="paragraph" w:customStyle="1" w:styleId="Default">
    <w:name w:val="Default"/>
    <w:qFormat/>
    <w:rsid w:val="001A2779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woaniedokomentarza1">
    <w:name w:val="Odwołanie do komentarza1"/>
    <w:rsid w:val="00AE152B"/>
    <w:rPr>
      <w:sz w:val="16"/>
      <w:szCs w:val="16"/>
    </w:rPr>
  </w:style>
  <w:style w:type="paragraph" w:customStyle="1" w:styleId="Tekstpodstawowy31">
    <w:name w:val="Tekst podstawowy 31"/>
    <w:basedOn w:val="Normalny"/>
    <w:rsid w:val="00AE152B"/>
    <w:pPr>
      <w:widowControl/>
      <w:suppressAutoHyphens/>
      <w:autoSpaceDE w:val="0"/>
    </w:pPr>
    <w:rPr>
      <w:kern w:val="1"/>
      <w:sz w:val="22"/>
      <w:lang w:eastAsia="zh-CN"/>
    </w:rPr>
  </w:style>
  <w:style w:type="character" w:styleId="Hipercze">
    <w:name w:val="Hyperlink"/>
    <w:basedOn w:val="Domylnaczcionkaakapitu"/>
    <w:unhideWhenUsed/>
    <w:rsid w:val="00D95A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wtrans.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wtrans.n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8</Pages>
  <Words>2958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j.tabaszewska</dc:creator>
  <dc:description/>
  <cp:lastModifiedBy>Właściciel</cp:lastModifiedBy>
  <cp:revision>67</cp:revision>
  <cp:lastPrinted>2021-03-05T11:04:00Z</cp:lastPrinted>
  <dcterms:created xsi:type="dcterms:W3CDTF">2020-09-29T09:55:00Z</dcterms:created>
  <dcterms:modified xsi:type="dcterms:W3CDTF">2021-03-05T11:21:00Z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